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41FA" w14:textId="22706624" w:rsidR="001B3F10" w:rsidRPr="001B3F10" w:rsidRDefault="001B3F10" w:rsidP="001B3F10">
      <w:pPr>
        <w:spacing w:after="0" w:line="240" w:lineRule="auto"/>
        <w:ind w:left="794" w:right="783"/>
        <w:jc w:val="center"/>
        <w:rPr>
          <w:rFonts w:ascii="Arial" w:hAnsi="Arial" w:cs="Arial"/>
          <w:b/>
          <w:i/>
          <w:sz w:val="24"/>
        </w:rPr>
      </w:pPr>
      <w:r w:rsidRPr="001B3F10">
        <w:rPr>
          <w:rFonts w:ascii="Arial" w:hAnsi="Arial" w:cs="Arial"/>
          <w:b/>
          <w:sz w:val="24"/>
        </w:rPr>
        <w:t>P</w:t>
      </w:r>
      <w:r>
        <w:rPr>
          <w:rFonts w:ascii="Arial" w:hAnsi="Arial" w:cs="Arial"/>
          <w:b/>
          <w:sz w:val="24"/>
        </w:rPr>
        <w:t>engetahuan</w:t>
      </w:r>
      <w:r w:rsidRPr="001B3F10">
        <w:rPr>
          <w:rFonts w:ascii="Arial" w:hAnsi="Arial" w:cs="Arial"/>
          <w:b/>
          <w:spacing w:val="-15"/>
          <w:sz w:val="24"/>
        </w:rPr>
        <w:t xml:space="preserve"> </w:t>
      </w:r>
      <w:r w:rsidRPr="001B3F10">
        <w:rPr>
          <w:rFonts w:ascii="Arial" w:hAnsi="Arial" w:cs="Arial"/>
          <w:b/>
          <w:sz w:val="24"/>
        </w:rPr>
        <w:t>P</w:t>
      </w:r>
      <w:r>
        <w:rPr>
          <w:rFonts w:ascii="Arial" w:hAnsi="Arial" w:cs="Arial"/>
          <w:b/>
          <w:sz w:val="24"/>
        </w:rPr>
        <w:t xml:space="preserve">emeliharaan </w:t>
      </w:r>
      <w:r w:rsidRPr="001B3F10">
        <w:rPr>
          <w:rFonts w:ascii="Arial" w:hAnsi="Arial" w:cs="Arial"/>
          <w:b/>
          <w:sz w:val="24"/>
        </w:rPr>
        <w:t>K</w:t>
      </w:r>
      <w:r>
        <w:rPr>
          <w:rFonts w:ascii="Arial" w:hAnsi="Arial" w:cs="Arial"/>
          <w:b/>
          <w:sz w:val="24"/>
        </w:rPr>
        <w:t>esehatan</w:t>
      </w:r>
      <w:r w:rsidRPr="001B3F10">
        <w:rPr>
          <w:rFonts w:ascii="Arial" w:hAnsi="Arial" w:cs="Arial"/>
          <w:b/>
          <w:spacing w:val="-15"/>
          <w:sz w:val="24"/>
        </w:rPr>
        <w:t xml:space="preserve"> </w:t>
      </w:r>
      <w:r w:rsidRPr="001B3F10">
        <w:rPr>
          <w:rFonts w:ascii="Arial" w:hAnsi="Arial" w:cs="Arial"/>
          <w:b/>
          <w:sz w:val="24"/>
        </w:rPr>
        <w:t>G</w:t>
      </w:r>
      <w:r>
        <w:rPr>
          <w:rFonts w:ascii="Arial" w:hAnsi="Arial" w:cs="Arial"/>
          <w:b/>
          <w:sz w:val="24"/>
        </w:rPr>
        <w:t>igi</w:t>
      </w:r>
      <w:r w:rsidRPr="001B3F10">
        <w:rPr>
          <w:rFonts w:ascii="Arial" w:hAnsi="Arial" w:cs="Arial"/>
          <w:b/>
          <w:spacing w:val="-15"/>
          <w:sz w:val="24"/>
        </w:rPr>
        <w:t xml:space="preserve"> </w:t>
      </w:r>
      <w:r w:rsidRPr="001B3F10">
        <w:rPr>
          <w:rFonts w:ascii="Arial" w:hAnsi="Arial" w:cs="Arial"/>
          <w:b/>
          <w:sz w:val="24"/>
        </w:rPr>
        <w:t>D</w:t>
      </w:r>
      <w:r>
        <w:rPr>
          <w:rFonts w:ascii="Arial" w:hAnsi="Arial" w:cs="Arial"/>
          <w:b/>
          <w:sz w:val="24"/>
        </w:rPr>
        <w:t>an</w:t>
      </w:r>
      <w:r w:rsidRPr="001B3F10">
        <w:rPr>
          <w:rFonts w:ascii="Arial" w:hAnsi="Arial" w:cs="Arial"/>
          <w:b/>
          <w:spacing w:val="-15"/>
          <w:sz w:val="24"/>
        </w:rPr>
        <w:t xml:space="preserve"> </w:t>
      </w:r>
      <w:r w:rsidRPr="001B3F10">
        <w:rPr>
          <w:rFonts w:ascii="Arial" w:hAnsi="Arial" w:cs="Arial"/>
          <w:b/>
          <w:sz w:val="24"/>
        </w:rPr>
        <w:t>M</w:t>
      </w:r>
      <w:r>
        <w:rPr>
          <w:rFonts w:ascii="Arial" w:hAnsi="Arial" w:cs="Arial"/>
          <w:b/>
          <w:sz w:val="24"/>
        </w:rPr>
        <w:t>ulut</w:t>
      </w:r>
      <w:r w:rsidRPr="001B3F10">
        <w:rPr>
          <w:rFonts w:ascii="Arial" w:hAnsi="Arial" w:cs="Arial"/>
          <w:b/>
          <w:sz w:val="24"/>
        </w:rPr>
        <w:t xml:space="preserve"> P</w:t>
      </w:r>
      <w:r>
        <w:rPr>
          <w:rFonts w:ascii="Arial" w:hAnsi="Arial" w:cs="Arial"/>
          <w:b/>
          <w:sz w:val="24"/>
        </w:rPr>
        <w:t>ada</w:t>
      </w:r>
      <w:r w:rsidRPr="001B3F10">
        <w:rPr>
          <w:rFonts w:ascii="Arial" w:hAnsi="Arial" w:cs="Arial"/>
          <w:b/>
          <w:sz w:val="24"/>
        </w:rPr>
        <w:t xml:space="preserve"> I</w:t>
      </w:r>
      <w:r>
        <w:rPr>
          <w:rFonts w:ascii="Arial" w:hAnsi="Arial" w:cs="Arial"/>
          <w:b/>
          <w:sz w:val="24"/>
        </w:rPr>
        <w:t>bu</w:t>
      </w:r>
      <w:r w:rsidRPr="001B3F10">
        <w:rPr>
          <w:rFonts w:ascii="Arial" w:hAnsi="Arial" w:cs="Arial"/>
          <w:b/>
          <w:sz w:val="24"/>
        </w:rPr>
        <w:t xml:space="preserve"> </w:t>
      </w:r>
      <w:r>
        <w:rPr>
          <w:rFonts w:ascii="Arial" w:hAnsi="Arial" w:cs="Arial"/>
          <w:b/>
          <w:sz w:val="24"/>
        </w:rPr>
        <w:t xml:space="preserve">Hamil </w:t>
      </w:r>
      <w:r w:rsidRPr="001B3F10">
        <w:rPr>
          <w:rFonts w:ascii="Arial" w:hAnsi="Arial" w:cs="Arial"/>
          <w:b/>
          <w:sz w:val="24"/>
        </w:rPr>
        <w:t>S</w:t>
      </w:r>
      <w:r>
        <w:rPr>
          <w:rFonts w:ascii="Arial" w:hAnsi="Arial" w:cs="Arial"/>
          <w:b/>
          <w:sz w:val="24"/>
        </w:rPr>
        <w:t>etelah</w:t>
      </w:r>
      <w:r w:rsidRPr="001B3F10">
        <w:rPr>
          <w:rFonts w:ascii="Arial" w:hAnsi="Arial" w:cs="Arial"/>
          <w:b/>
          <w:sz w:val="24"/>
        </w:rPr>
        <w:t xml:space="preserve"> M</w:t>
      </w:r>
      <w:r>
        <w:rPr>
          <w:rFonts w:ascii="Arial" w:hAnsi="Arial" w:cs="Arial"/>
          <w:b/>
          <w:sz w:val="24"/>
        </w:rPr>
        <w:t>enggunakan</w:t>
      </w:r>
      <w:r w:rsidRPr="001B3F10">
        <w:rPr>
          <w:rFonts w:ascii="Arial" w:hAnsi="Arial" w:cs="Arial"/>
          <w:b/>
          <w:sz w:val="24"/>
        </w:rPr>
        <w:t xml:space="preserve"> </w:t>
      </w:r>
      <w:r w:rsidRPr="001B3F10">
        <w:rPr>
          <w:rFonts w:ascii="Arial" w:hAnsi="Arial" w:cs="Arial"/>
          <w:b/>
          <w:i/>
          <w:sz w:val="24"/>
        </w:rPr>
        <w:t>M</w:t>
      </w:r>
      <w:r>
        <w:rPr>
          <w:rFonts w:ascii="Arial" w:hAnsi="Arial" w:cs="Arial"/>
          <w:b/>
          <w:i/>
          <w:sz w:val="24"/>
        </w:rPr>
        <w:t>otion</w:t>
      </w:r>
      <w:r w:rsidRPr="001B3F10">
        <w:rPr>
          <w:rFonts w:ascii="Arial" w:hAnsi="Arial" w:cs="Arial"/>
          <w:b/>
          <w:i/>
          <w:sz w:val="24"/>
        </w:rPr>
        <w:t xml:space="preserve"> V</w:t>
      </w:r>
      <w:r>
        <w:rPr>
          <w:rFonts w:ascii="Arial" w:hAnsi="Arial" w:cs="Arial"/>
          <w:b/>
          <w:i/>
          <w:sz w:val="24"/>
        </w:rPr>
        <w:t>ideo</w:t>
      </w:r>
      <w:r w:rsidRPr="001B3F10">
        <w:rPr>
          <w:rFonts w:ascii="Arial" w:hAnsi="Arial" w:cs="Arial"/>
          <w:b/>
          <w:i/>
          <w:sz w:val="24"/>
        </w:rPr>
        <w:t xml:space="preserve"> E</w:t>
      </w:r>
      <w:r>
        <w:rPr>
          <w:rFonts w:ascii="Arial" w:hAnsi="Arial" w:cs="Arial"/>
          <w:b/>
          <w:i/>
          <w:sz w:val="24"/>
        </w:rPr>
        <w:t>ducation</w:t>
      </w:r>
      <w:r w:rsidRPr="001B3F10">
        <w:rPr>
          <w:rFonts w:ascii="Arial" w:hAnsi="Arial" w:cs="Arial"/>
          <w:b/>
          <w:i/>
          <w:sz w:val="24"/>
        </w:rPr>
        <w:t xml:space="preserve"> (MVE)</w:t>
      </w:r>
    </w:p>
    <w:p w14:paraId="06DAC354" w14:textId="77777777" w:rsidR="001B3F10" w:rsidRDefault="001B3F10" w:rsidP="001B3F10">
      <w:pPr>
        <w:spacing w:after="0" w:line="240" w:lineRule="auto"/>
        <w:ind w:left="792" w:right="783"/>
        <w:jc w:val="center"/>
        <w:rPr>
          <w:rFonts w:ascii="Arial" w:hAnsi="Arial" w:cs="Arial"/>
          <w:b/>
          <w:spacing w:val="-2"/>
          <w:sz w:val="24"/>
        </w:rPr>
      </w:pPr>
      <w:r w:rsidRPr="001B3F10">
        <w:rPr>
          <w:rFonts w:ascii="Arial" w:hAnsi="Arial" w:cs="Arial"/>
          <w:b/>
          <w:sz w:val="24"/>
        </w:rPr>
        <w:t>(di</w:t>
      </w:r>
      <w:r w:rsidRPr="001B3F10">
        <w:rPr>
          <w:rFonts w:ascii="Arial" w:hAnsi="Arial" w:cs="Arial"/>
          <w:b/>
          <w:spacing w:val="-9"/>
          <w:sz w:val="24"/>
        </w:rPr>
        <w:t xml:space="preserve"> </w:t>
      </w:r>
      <w:r w:rsidRPr="001B3F10">
        <w:rPr>
          <w:rFonts w:ascii="Arial" w:hAnsi="Arial" w:cs="Arial"/>
          <w:b/>
          <w:sz w:val="24"/>
        </w:rPr>
        <w:t>Puskesmas</w:t>
      </w:r>
      <w:r w:rsidRPr="001B3F10">
        <w:rPr>
          <w:rFonts w:ascii="Arial" w:hAnsi="Arial" w:cs="Arial"/>
          <w:b/>
          <w:spacing w:val="-10"/>
          <w:sz w:val="24"/>
        </w:rPr>
        <w:t xml:space="preserve"> </w:t>
      </w:r>
      <w:r w:rsidRPr="001B3F10">
        <w:rPr>
          <w:rFonts w:ascii="Arial" w:hAnsi="Arial" w:cs="Arial"/>
          <w:b/>
          <w:sz w:val="24"/>
        </w:rPr>
        <w:t>Klecorejo</w:t>
      </w:r>
      <w:r w:rsidRPr="001B3F10">
        <w:rPr>
          <w:rFonts w:ascii="Arial" w:hAnsi="Arial" w:cs="Arial"/>
          <w:b/>
          <w:spacing w:val="-7"/>
          <w:sz w:val="24"/>
        </w:rPr>
        <w:t xml:space="preserve"> </w:t>
      </w:r>
      <w:r w:rsidRPr="001B3F10">
        <w:rPr>
          <w:rFonts w:ascii="Arial" w:hAnsi="Arial" w:cs="Arial"/>
          <w:b/>
          <w:sz w:val="24"/>
        </w:rPr>
        <w:t>Kabupaten</w:t>
      </w:r>
      <w:r w:rsidRPr="001B3F10">
        <w:rPr>
          <w:rFonts w:ascii="Arial" w:hAnsi="Arial" w:cs="Arial"/>
          <w:b/>
          <w:spacing w:val="-10"/>
          <w:sz w:val="24"/>
        </w:rPr>
        <w:t xml:space="preserve"> </w:t>
      </w:r>
      <w:r w:rsidRPr="001B3F10">
        <w:rPr>
          <w:rFonts w:ascii="Arial" w:hAnsi="Arial" w:cs="Arial"/>
          <w:b/>
          <w:sz w:val="24"/>
        </w:rPr>
        <w:t>Madiun</w:t>
      </w:r>
      <w:r w:rsidRPr="001B3F10">
        <w:rPr>
          <w:rFonts w:ascii="Arial" w:hAnsi="Arial" w:cs="Arial"/>
          <w:b/>
          <w:spacing w:val="-10"/>
          <w:sz w:val="24"/>
        </w:rPr>
        <w:t xml:space="preserve"> </w:t>
      </w:r>
      <w:r w:rsidRPr="001B3F10">
        <w:rPr>
          <w:rFonts w:ascii="Arial" w:hAnsi="Arial" w:cs="Arial"/>
          <w:b/>
          <w:sz w:val="24"/>
        </w:rPr>
        <w:t xml:space="preserve">Tahun </w:t>
      </w:r>
      <w:r w:rsidRPr="001B3F10">
        <w:rPr>
          <w:rFonts w:ascii="Arial" w:hAnsi="Arial" w:cs="Arial"/>
          <w:b/>
          <w:spacing w:val="-2"/>
          <w:sz w:val="24"/>
        </w:rPr>
        <w:t>2023)</w:t>
      </w:r>
    </w:p>
    <w:p w14:paraId="11FC514A" w14:textId="77777777" w:rsidR="00B72089" w:rsidRDefault="00B72089" w:rsidP="001B3F10">
      <w:pPr>
        <w:spacing w:after="0" w:line="240" w:lineRule="auto"/>
        <w:ind w:left="792" w:right="783"/>
        <w:jc w:val="center"/>
        <w:rPr>
          <w:rFonts w:ascii="Arial" w:hAnsi="Arial" w:cs="Arial"/>
          <w:b/>
          <w:spacing w:val="-2"/>
          <w:sz w:val="24"/>
        </w:rPr>
      </w:pPr>
    </w:p>
    <w:p w14:paraId="35A3E4FB" w14:textId="77777777" w:rsidR="00B72089" w:rsidRPr="00B72089" w:rsidRDefault="00B72089" w:rsidP="00B72089">
      <w:pPr>
        <w:spacing w:after="0" w:line="240" w:lineRule="auto"/>
        <w:ind w:left="792" w:right="783"/>
        <w:jc w:val="center"/>
        <w:rPr>
          <w:rFonts w:ascii="Arial" w:hAnsi="Arial" w:cs="Arial"/>
          <w:b/>
          <w:sz w:val="24"/>
        </w:rPr>
      </w:pPr>
      <w:r w:rsidRPr="00B72089">
        <w:rPr>
          <w:rFonts w:ascii="Arial" w:hAnsi="Arial" w:cs="Arial"/>
          <w:b/>
          <w:sz w:val="24"/>
        </w:rPr>
        <w:t>Knowledge of Maintaining Dental and Oral Health in Pregnant Women After Using Motion Video Education (MVE)</w:t>
      </w:r>
    </w:p>
    <w:p w14:paraId="599804AC" w14:textId="6B9431EB" w:rsidR="00B72089" w:rsidRPr="001B3F10" w:rsidRDefault="00B72089" w:rsidP="00B72089">
      <w:pPr>
        <w:spacing w:after="0" w:line="240" w:lineRule="auto"/>
        <w:ind w:left="792" w:right="783"/>
        <w:jc w:val="center"/>
        <w:rPr>
          <w:rFonts w:ascii="Arial" w:hAnsi="Arial" w:cs="Arial"/>
          <w:b/>
          <w:sz w:val="24"/>
        </w:rPr>
      </w:pPr>
      <w:r w:rsidRPr="00B72089">
        <w:rPr>
          <w:rFonts w:ascii="Arial" w:hAnsi="Arial" w:cs="Arial"/>
          <w:b/>
          <w:sz w:val="24"/>
        </w:rPr>
        <w:t>(at Klecorejo Community Health Center, Madiun Regency in 2023)</w:t>
      </w:r>
    </w:p>
    <w:p w14:paraId="51A1D3EC" w14:textId="66F9B6D0" w:rsidR="001F7130" w:rsidRPr="00DD67FA" w:rsidRDefault="001F7130">
      <w:pPr>
        <w:pBdr>
          <w:bottom w:val="single" w:sz="4" w:space="1" w:color="000000"/>
        </w:pBdr>
        <w:spacing w:after="0" w:line="240" w:lineRule="auto"/>
        <w:jc w:val="center"/>
        <w:rPr>
          <w:rFonts w:ascii="Arial" w:eastAsia="Times New Roman" w:hAnsi="Arial" w:cs="Arial"/>
          <w:b/>
          <w:sz w:val="24"/>
          <w:szCs w:val="24"/>
        </w:rPr>
      </w:pPr>
    </w:p>
    <w:p w14:paraId="484BF25B" w14:textId="77777777" w:rsidR="001F7130" w:rsidRPr="00DD67FA" w:rsidRDefault="001F7130">
      <w:pPr>
        <w:spacing w:after="0" w:line="240" w:lineRule="auto"/>
        <w:jc w:val="center"/>
        <w:rPr>
          <w:rFonts w:ascii="Arial" w:eastAsia="Times New Roman" w:hAnsi="Arial" w:cs="Arial"/>
          <w:color w:val="000000"/>
          <w:sz w:val="24"/>
          <w:szCs w:val="24"/>
          <w:u w:val="single"/>
        </w:rPr>
      </w:pPr>
    </w:p>
    <w:p w14:paraId="249D5CEF" w14:textId="7630293E" w:rsidR="001F7130" w:rsidRPr="00DD67FA" w:rsidRDefault="001B3F1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u w:val="single"/>
        </w:rPr>
        <w:t>Pamudiya Dewi Aziza</w:t>
      </w:r>
      <w:r w:rsidRPr="00DD67FA">
        <w:rPr>
          <w:rFonts w:ascii="Arial" w:eastAsia="Times New Roman" w:hAnsi="Arial" w:cs="Arial"/>
          <w:color w:val="000000"/>
          <w:sz w:val="20"/>
          <w:szCs w:val="20"/>
          <w:u w:val="single"/>
          <w:vertAlign w:val="superscript"/>
        </w:rPr>
        <w:t>1</w:t>
      </w:r>
      <w:r w:rsidRPr="00DD67FA">
        <w:rPr>
          <w:rFonts w:ascii="Arial" w:eastAsia="Times New Roman" w:hAnsi="Arial" w:cs="Arial"/>
          <w:color w:val="000000"/>
          <w:sz w:val="20"/>
          <w:szCs w:val="20"/>
          <w:u w:val="single"/>
        </w:rPr>
        <w:t xml:space="preserve"> </w:t>
      </w:r>
      <w:r w:rsidRPr="007C63AA">
        <w:rPr>
          <w:rFonts w:ascii="Arial" w:hAnsi="Arial" w:cs="Arial"/>
          <w:sz w:val="20"/>
          <w:szCs w:val="20"/>
          <w:u w:val="single"/>
        </w:rPr>
        <w:t>Bambang</w:t>
      </w:r>
      <w:r w:rsidRPr="007C63AA">
        <w:rPr>
          <w:rFonts w:ascii="Arial" w:hAnsi="Arial" w:cs="Arial"/>
          <w:spacing w:val="-2"/>
          <w:sz w:val="20"/>
          <w:szCs w:val="20"/>
          <w:u w:val="single"/>
        </w:rPr>
        <w:t xml:space="preserve"> </w:t>
      </w:r>
      <w:r w:rsidRPr="007C63AA">
        <w:rPr>
          <w:rFonts w:ascii="Arial" w:hAnsi="Arial" w:cs="Arial"/>
          <w:sz w:val="20"/>
          <w:szCs w:val="20"/>
          <w:u w:val="single"/>
        </w:rPr>
        <w:t>Hadi</w:t>
      </w:r>
      <w:r w:rsidRPr="007C63AA">
        <w:rPr>
          <w:rFonts w:ascii="Arial" w:hAnsi="Arial" w:cs="Arial"/>
          <w:spacing w:val="-6"/>
          <w:sz w:val="20"/>
          <w:szCs w:val="20"/>
          <w:u w:val="single"/>
        </w:rPr>
        <w:t xml:space="preserve"> </w:t>
      </w:r>
      <w:r w:rsidRPr="007C63AA">
        <w:rPr>
          <w:rFonts w:ascii="Arial" w:hAnsi="Arial" w:cs="Arial"/>
          <w:sz w:val="20"/>
          <w:szCs w:val="20"/>
          <w:u w:val="single"/>
        </w:rPr>
        <w:t>Sugito</w:t>
      </w:r>
      <w:r w:rsidRPr="007C63AA">
        <w:rPr>
          <w:rFonts w:ascii="Arial" w:eastAsia="Times New Roman" w:hAnsi="Arial" w:cs="Arial"/>
          <w:color w:val="000000"/>
          <w:sz w:val="20"/>
          <w:szCs w:val="20"/>
          <w:u w:val="single"/>
          <w:vertAlign w:val="superscript"/>
        </w:rPr>
        <w:t>2</w:t>
      </w:r>
      <w:r w:rsidRPr="007C63AA">
        <w:rPr>
          <w:rFonts w:ascii="Arial" w:eastAsia="Times New Roman" w:hAnsi="Arial" w:cs="Arial"/>
          <w:color w:val="000000"/>
          <w:sz w:val="20"/>
          <w:szCs w:val="20"/>
          <w:u w:val="single"/>
        </w:rPr>
        <w:t xml:space="preserve"> </w:t>
      </w:r>
      <w:r w:rsidR="007C63AA" w:rsidRPr="007C63AA">
        <w:rPr>
          <w:rFonts w:ascii="Arial" w:hAnsi="Arial" w:cs="Arial"/>
          <w:sz w:val="20"/>
          <w:szCs w:val="20"/>
          <w:u w:val="single"/>
        </w:rPr>
        <w:t>Ida</w:t>
      </w:r>
      <w:r w:rsidR="007C63AA" w:rsidRPr="007C63AA">
        <w:rPr>
          <w:rFonts w:ascii="Arial" w:hAnsi="Arial" w:cs="Arial"/>
          <w:spacing w:val="80"/>
          <w:sz w:val="20"/>
          <w:szCs w:val="20"/>
          <w:u w:val="single"/>
        </w:rPr>
        <w:t xml:space="preserve"> </w:t>
      </w:r>
      <w:r w:rsidR="007C63AA" w:rsidRPr="007C63AA">
        <w:rPr>
          <w:rFonts w:ascii="Arial" w:hAnsi="Arial" w:cs="Arial"/>
          <w:sz w:val="20"/>
          <w:szCs w:val="20"/>
          <w:u w:val="single"/>
        </w:rPr>
        <w:t>Chairanna</w:t>
      </w:r>
      <w:r w:rsidR="007C63AA" w:rsidRPr="007C63AA">
        <w:rPr>
          <w:rFonts w:ascii="Arial" w:hAnsi="Arial" w:cs="Arial"/>
          <w:spacing w:val="80"/>
          <w:sz w:val="20"/>
          <w:szCs w:val="20"/>
          <w:u w:val="single"/>
        </w:rPr>
        <w:t xml:space="preserve"> </w:t>
      </w:r>
      <w:r w:rsidR="007C63AA" w:rsidRPr="007C63AA">
        <w:rPr>
          <w:rFonts w:ascii="Arial" w:hAnsi="Arial" w:cs="Arial"/>
          <w:sz w:val="20"/>
          <w:szCs w:val="20"/>
          <w:u w:val="single"/>
        </w:rPr>
        <w:t>Mahirawatie</w:t>
      </w:r>
      <w:r w:rsidRPr="007C63AA">
        <w:rPr>
          <w:rFonts w:ascii="Arial" w:eastAsia="Times New Roman" w:hAnsi="Arial" w:cs="Arial"/>
          <w:color w:val="000000"/>
          <w:sz w:val="20"/>
          <w:szCs w:val="20"/>
          <w:u w:val="single"/>
          <w:vertAlign w:val="superscript"/>
        </w:rPr>
        <w:t>3</w:t>
      </w:r>
    </w:p>
    <w:p w14:paraId="6690431F" w14:textId="419C257D" w:rsidR="001F7130" w:rsidRPr="00DD67FA" w:rsidRDefault="00CA1B4F">
      <w:pPr>
        <w:spacing w:after="0" w:line="240" w:lineRule="auto"/>
        <w:jc w:val="center"/>
        <w:rPr>
          <w:rFonts w:ascii="Arial" w:eastAsia="Times New Roman" w:hAnsi="Arial" w:cs="Arial"/>
          <w:i/>
          <w:color w:val="000000"/>
          <w:sz w:val="20"/>
          <w:szCs w:val="20"/>
        </w:rPr>
      </w:pPr>
      <w:r w:rsidRPr="00DD67FA">
        <w:rPr>
          <w:rFonts w:ascii="Arial" w:eastAsia="Times New Roman" w:hAnsi="Arial" w:cs="Arial"/>
          <w:i/>
          <w:sz w:val="20"/>
          <w:szCs w:val="20"/>
          <w:highlight w:val="white"/>
          <w:vertAlign w:val="superscript"/>
        </w:rPr>
        <w:t>1</w:t>
      </w:r>
      <w:r w:rsidRPr="00DD67FA">
        <w:rPr>
          <w:rFonts w:ascii="Arial" w:eastAsia="Times New Roman" w:hAnsi="Arial" w:cs="Arial"/>
          <w:i/>
          <w:sz w:val="20"/>
          <w:szCs w:val="20"/>
          <w:highlight w:val="white"/>
        </w:rPr>
        <w:t>Department of Dental Nursing, Poltekkes Kemenkes S</w:t>
      </w:r>
      <w:r w:rsidR="001B3F10">
        <w:rPr>
          <w:rFonts w:ascii="Arial" w:eastAsia="Times New Roman" w:hAnsi="Arial" w:cs="Arial"/>
          <w:i/>
          <w:sz w:val="20"/>
          <w:szCs w:val="20"/>
          <w:highlight w:val="white"/>
        </w:rPr>
        <w:t>urabaya</w:t>
      </w:r>
      <w:r w:rsidRPr="00DD67FA">
        <w:rPr>
          <w:rFonts w:ascii="Arial" w:eastAsia="Times New Roman" w:hAnsi="Arial" w:cs="Arial"/>
          <w:i/>
          <w:sz w:val="20"/>
          <w:szCs w:val="20"/>
          <w:highlight w:val="white"/>
        </w:rPr>
        <w:t>, Indonesia</w:t>
      </w:r>
    </w:p>
    <w:p w14:paraId="476BF665" w14:textId="77777777" w:rsidR="001F7130" w:rsidRPr="00DD67FA" w:rsidRDefault="001F7130">
      <w:pPr>
        <w:spacing w:after="0" w:line="240" w:lineRule="auto"/>
        <w:jc w:val="center"/>
        <w:rPr>
          <w:rFonts w:ascii="Arial" w:eastAsia="Times New Roman" w:hAnsi="Arial" w:cs="Arial"/>
          <w:i/>
          <w:color w:val="000000"/>
          <w:sz w:val="24"/>
          <w:szCs w:val="24"/>
        </w:rPr>
      </w:pPr>
    </w:p>
    <w:p w14:paraId="168B359A" w14:textId="77777777" w:rsidR="001F7130" w:rsidRPr="00DD67FA" w:rsidRDefault="001F7130">
      <w:pPr>
        <w:spacing w:after="0" w:line="360" w:lineRule="auto"/>
        <w:jc w:val="center"/>
        <w:rPr>
          <w:rFonts w:ascii="Arial" w:eastAsia="Times New Roman" w:hAnsi="Arial" w:cs="Arial"/>
          <w:b/>
          <w:color w:val="000000"/>
          <w:sz w:val="24"/>
          <w:szCs w:val="24"/>
        </w:rPr>
      </w:pPr>
    </w:p>
    <w:p w14:paraId="75941502" w14:textId="77777777" w:rsidR="001F7130" w:rsidRPr="00DD67FA" w:rsidRDefault="00CA1B4F">
      <w:pPr>
        <w:spacing w:after="0" w:line="360" w:lineRule="auto"/>
        <w:jc w:val="center"/>
        <w:rPr>
          <w:rFonts w:ascii="Arial" w:eastAsia="Times New Roman" w:hAnsi="Arial" w:cs="Arial"/>
          <w:b/>
          <w:color w:val="000000"/>
        </w:rPr>
      </w:pPr>
      <w:r w:rsidRPr="00DD67FA">
        <w:rPr>
          <w:rFonts w:ascii="Arial" w:eastAsia="Times New Roman" w:hAnsi="Arial" w:cs="Arial"/>
          <w:b/>
          <w:color w:val="000000"/>
        </w:rPr>
        <w:t>ABSTRACT</w:t>
      </w:r>
    </w:p>
    <w:p w14:paraId="6B4D7CBC" w14:textId="79AD549A" w:rsidR="00EE38F2" w:rsidRPr="00EE38F2" w:rsidRDefault="00EE38F2" w:rsidP="00EE38F2">
      <w:pPr>
        <w:spacing w:after="0" w:line="240" w:lineRule="auto"/>
        <w:jc w:val="both"/>
        <w:rPr>
          <w:rFonts w:ascii="Times New Roman" w:eastAsia="Times New Roman" w:hAnsi="Times New Roman" w:cs="Times New Roman"/>
          <w:color w:val="000000"/>
        </w:rPr>
      </w:pPr>
      <w:r w:rsidRPr="00EE38F2">
        <w:rPr>
          <w:rFonts w:ascii="Times New Roman" w:eastAsia="Times New Roman" w:hAnsi="Times New Roman" w:cs="Times New Roman"/>
          <w:color w:val="000000"/>
        </w:rPr>
        <w:t xml:space="preserve">Gingivitis is when the gums become red, swollen, and bleeding. During pregnancy, the hormones esterogen and progesterone increase 10 times higher, so that acid production in the mouth will increase and worsen the condition of the oral cavity. Maintenance of oral health is useful for maintaining the condition of the fetus so that it continues to grow and develop healthily, maintaining good masticatory function so that nutritional needs are met and preventing further oral and dental disease. </w:t>
      </w:r>
      <w:r w:rsidRPr="00EE38F2">
        <w:rPr>
          <w:rFonts w:ascii="Times New Roman" w:eastAsia="Times New Roman" w:hAnsi="Times New Roman" w:cs="Times New Roman"/>
          <w:b/>
          <w:bCs/>
          <w:color w:val="000000"/>
        </w:rPr>
        <w:t>Problem Statement</w:t>
      </w:r>
      <w:r w:rsidRPr="00EE38F2">
        <w:rPr>
          <w:rFonts w:ascii="Times New Roman" w:eastAsia="Times New Roman" w:hAnsi="Times New Roman" w:cs="Times New Roman"/>
          <w:color w:val="000000"/>
        </w:rPr>
        <w:t xml:space="preserve"> in this study is the high percentage of pregnant women who experience gingivitis with a percentage of 70% at the Klecorejo Health Center, Madiun Regency in 2023. </w:t>
      </w:r>
      <w:r w:rsidRPr="00EE38F2">
        <w:rPr>
          <w:rFonts w:ascii="Times New Roman" w:eastAsia="Times New Roman" w:hAnsi="Times New Roman" w:cs="Times New Roman"/>
          <w:b/>
          <w:bCs/>
          <w:color w:val="000000"/>
        </w:rPr>
        <w:t>The purpose</w:t>
      </w:r>
      <w:r w:rsidRPr="00EE38F2">
        <w:rPr>
          <w:rFonts w:ascii="Times New Roman" w:eastAsia="Times New Roman" w:hAnsi="Times New Roman" w:cs="Times New Roman"/>
          <w:color w:val="000000"/>
        </w:rPr>
        <w:t xml:space="preserve"> of the study was to determine the knowledge of oral health maintenance in pregnant women after using Motion Video Education (MVE) at Puskesmas Klecorejo Madiun Regency. </w:t>
      </w:r>
      <w:r w:rsidRPr="00EE38F2">
        <w:rPr>
          <w:rFonts w:ascii="Times New Roman" w:eastAsia="Times New Roman" w:hAnsi="Times New Roman" w:cs="Times New Roman"/>
          <w:b/>
          <w:bCs/>
          <w:color w:val="000000"/>
        </w:rPr>
        <w:t>Research method</w:t>
      </w:r>
      <w:r w:rsidRPr="00EE38F2">
        <w:rPr>
          <w:rFonts w:ascii="Times New Roman" w:eastAsia="Times New Roman" w:hAnsi="Times New Roman" w:cs="Times New Roman"/>
          <w:color w:val="000000"/>
        </w:rPr>
        <w:t xml:space="preserve"> used was descriptive. The research targets were pregnant women who visited the health center, totaling 30 people. Data collection using a questionnaire with data acquisition analysis techniques will be presented in tabular form which is then percentageed and categorized. </w:t>
      </w:r>
      <w:r w:rsidRPr="00EE38F2">
        <w:rPr>
          <w:rFonts w:ascii="Times New Roman" w:eastAsia="Times New Roman" w:hAnsi="Times New Roman" w:cs="Times New Roman"/>
          <w:b/>
          <w:bCs/>
          <w:color w:val="000000"/>
        </w:rPr>
        <w:t>The results</w:t>
      </w:r>
      <w:r w:rsidRPr="00EE38F2">
        <w:rPr>
          <w:rFonts w:ascii="Times New Roman" w:eastAsia="Times New Roman" w:hAnsi="Times New Roman" w:cs="Times New Roman"/>
          <w:color w:val="000000"/>
        </w:rPr>
        <w:t xml:space="preserve"> showed that the knowledge of dental and oral health maintenance of pregnant women after using Motion Video Education (MVE) was in the good category.</w:t>
      </w:r>
    </w:p>
    <w:p w14:paraId="16B733C8" w14:textId="77777777" w:rsidR="00EE38F2" w:rsidRPr="00EE38F2" w:rsidRDefault="00EE38F2" w:rsidP="00EE38F2">
      <w:pPr>
        <w:spacing w:after="0" w:line="240" w:lineRule="auto"/>
        <w:jc w:val="both"/>
        <w:rPr>
          <w:rFonts w:ascii="Times New Roman" w:eastAsia="Times New Roman" w:hAnsi="Times New Roman" w:cs="Times New Roman"/>
          <w:color w:val="000000"/>
        </w:rPr>
      </w:pPr>
    </w:p>
    <w:p w14:paraId="472CCCA4" w14:textId="032966B5" w:rsidR="001F7130" w:rsidRPr="00095F6E" w:rsidRDefault="00CA1B4F">
      <w:pPr>
        <w:spacing w:after="0" w:line="240" w:lineRule="auto"/>
        <w:jc w:val="both"/>
        <w:rPr>
          <w:rFonts w:ascii="Arial" w:eastAsia="Times New Roman" w:hAnsi="Arial" w:cs="Arial"/>
          <w:color w:val="000000"/>
          <w:sz w:val="20"/>
          <w:szCs w:val="20"/>
        </w:rPr>
      </w:pPr>
      <w:r w:rsidRPr="00095F6E">
        <w:rPr>
          <w:rFonts w:ascii="Arial" w:eastAsia="Times New Roman" w:hAnsi="Arial" w:cs="Arial"/>
          <w:color w:val="000000"/>
          <w:sz w:val="20"/>
          <w:szCs w:val="20"/>
        </w:rPr>
        <w:t xml:space="preserve">Keyword : </w:t>
      </w:r>
      <w:r w:rsidR="00095F6E" w:rsidRPr="00095F6E">
        <w:rPr>
          <w:rFonts w:ascii="Arial" w:eastAsia="Times New Roman" w:hAnsi="Arial" w:cs="Arial"/>
          <w:color w:val="000000"/>
          <w:sz w:val="20"/>
          <w:szCs w:val="20"/>
        </w:rPr>
        <w:t>Dental &amp; Oral Health Maintenance</w:t>
      </w:r>
      <w:r w:rsidRPr="00095F6E">
        <w:rPr>
          <w:rFonts w:ascii="Arial" w:eastAsia="Times New Roman" w:hAnsi="Arial" w:cs="Arial"/>
          <w:color w:val="000000"/>
          <w:sz w:val="20"/>
          <w:szCs w:val="20"/>
        </w:rPr>
        <w:t xml:space="preserve">; </w:t>
      </w:r>
      <w:r w:rsidR="00095F6E" w:rsidRPr="00095F6E">
        <w:rPr>
          <w:rFonts w:ascii="Arial" w:hAnsi="Arial" w:cs="Arial"/>
          <w:i/>
          <w:iCs/>
          <w:sz w:val="20"/>
          <w:szCs w:val="20"/>
        </w:rPr>
        <w:t>Motion Video Education (MVE)</w:t>
      </w:r>
      <w:r w:rsidRPr="00095F6E">
        <w:rPr>
          <w:rFonts w:ascii="Arial" w:eastAsia="Times New Roman" w:hAnsi="Arial" w:cs="Arial"/>
          <w:color w:val="000000"/>
          <w:sz w:val="20"/>
          <w:szCs w:val="20"/>
        </w:rPr>
        <w:t xml:space="preserve">; </w:t>
      </w:r>
      <w:r w:rsidR="00095F6E" w:rsidRPr="00095F6E">
        <w:rPr>
          <w:rFonts w:ascii="Arial" w:eastAsia="Times New Roman" w:hAnsi="Arial" w:cs="Arial"/>
          <w:color w:val="000000"/>
          <w:sz w:val="20"/>
          <w:szCs w:val="20"/>
        </w:rPr>
        <w:t>pregnant women</w:t>
      </w:r>
    </w:p>
    <w:p w14:paraId="311E435A" w14:textId="77777777" w:rsidR="001F7130" w:rsidRPr="00DD67FA" w:rsidRDefault="001F7130">
      <w:pPr>
        <w:spacing w:after="0" w:line="240" w:lineRule="auto"/>
        <w:jc w:val="both"/>
        <w:rPr>
          <w:rFonts w:ascii="Arial" w:eastAsia="Times New Roman" w:hAnsi="Arial" w:cs="Arial"/>
          <w:color w:val="000000"/>
          <w:sz w:val="20"/>
          <w:szCs w:val="20"/>
        </w:rPr>
      </w:pPr>
    </w:p>
    <w:p w14:paraId="710A9D0C" w14:textId="77777777" w:rsidR="001F7130" w:rsidRPr="00DD67FA" w:rsidRDefault="001F7130">
      <w:pPr>
        <w:spacing w:after="0" w:line="360" w:lineRule="auto"/>
        <w:rPr>
          <w:rFonts w:ascii="Arial" w:eastAsia="Times New Roman" w:hAnsi="Arial" w:cs="Arial"/>
          <w:sz w:val="24"/>
          <w:szCs w:val="24"/>
        </w:rPr>
        <w:sectPr w:rsidR="001F7130" w:rsidRPr="00DD67FA" w:rsidSect="00196B29">
          <w:headerReference w:type="even" r:id="rId9"/>
          <w:headerReference w:type="default" r:id="rId10"/>
          <w:footerReference w:type="even" r:id="rId11"/>
          <w:footerReference w:type="default" r:id="rId12"/>
          <w:headerReference w:type="first" r:id="rId13"/>
          <w:footerReference w:type="first" r:id="rId14"/>
          <w:pgSz w:w="11909" w:h="16834"/>
          <w:pgMar w:top="1701" w:right="1134" w:bottom="1134" w:left="1418" w:header="709" w:footer="720" w:gutter="0"/>
          <w:pgNumType w:start="159"/>
          <w:cols w:space="720"/>
        </w:sectPr>
      </w:pPr>
    </w:p>
    <w:p w14:paraId="5B08F2A5" w14:textId="357CC74C" w:rsidR="001F7130" w:rsidRPr="00DD67FA" w:rsidRDefault="00A56CD9">
      <w:pPr>
        <w:spacing w:after="0" w:line="240" w:lineRule="auto"/>
        <w:jc w:val="center"/>
        <w:rPr>
          <w:rFonts w:ascii="Arial" w:eastAsia="Times New Roman" w:hAnsi="Arial" w:cs="Arial"/>
          <w:b/>
          <w:i/>
          <w:sz w:val="24"/>
          <w:szCs w:val="24"/>
        </w:rPr>
      </w:pPr>
      <w:r>
        <w:rPr>
          <w:rFonts w:ascii="Arial" w:eastAsia="Times New Roman" w:hAnsi="Arial" w:cs="Arial"/>
          <w:b/>
        </w:rPr>
        <w:t>PENDAHULUAN</w:t>
      </w:r>
    </w:p>
    <w:p w14:paraId="01517A6A" w14:textId="77777777" w:rsidR="001F7130" w:rsidRPr="00DD67FA" w:rsidRDefault="001F7130">
      <w:pPr>
        <w:spacing w:after="0" w:line="240" w:lineRule="auto"/>
        <w:jc w:val="center"/>
        <w:rPr>
          <w:rFonts w:ascii="Arial" w:eastAsia="Times New Roman" w:hAnsi="Arial" w:cs="Arial"/>
          <w:b/>
          <w:sz w:val="24"/>
          <w:szCs w:val="24"/>
        </w:rPr>
      </w:pPr>
    </w:p>
    <w:p w14:paraId="3B2D03F2" w14:textId="64643B67" w:rsidR="00095F6E" w:rsidRPr="001F7EF0" w:rsidRDefault="00095F6E" w:rsidP="00095F6E">
      <w:pPr>
        <w:pStyle w:val="BodyText"/>
        <w:ind w:firstLine="720"/>
        <w:jc w:val="both"/>
        <w:rPr>
          <w:sz w:val="22"/>
          <w:szCs w:val="22"/>
        </w:rPr>
      </w:pPr>
      <w:r w:rsidRPr="001F7EF0">
        <w:rPr>
          <w:color w:val="000000"/>
          <w:sz w:val="22"/>
          <w:szCs w:val="22"/>
        </w:rPr>
        <w:t xml:space="preserve">Infeksi </w:t>
      </w:r>
      <w:r w:rsidRPr="001F7EF0">
        <w:rPr>
          <w:sz w:val="22"/>
          <w:szCs w:val="22"/>
        </w:rPr>
        <w:t>yang menyebabkan peradangan pada gusi dan tulang sekitar gigi disebut penyakit periodontal. Gingivitis tahap pertama ditandai dengan gusi merah, bengkak, dan berdarah.</w:t>
      </w:r>
      <w:r w:rsidR="006114C2" w:rsidRPr="001F7EF0">
        <w:rPr>
          <w:sz w:val="22"/>
          <w:szCs w:val="22"/>
        </w:rPr>
        <w:t xml:space="preserve"> Pada masa kehamilan,</w:t>
      </w:r>
      <w:r w:rsidRPr="001F7EF0">
        <w:rPr>
          <w:sz w:val="22"/>
          <w:szCs w:val="22"/>
        </w:rPr>
        <w:t xml:space="preserve"> kadar estrogen dan progesteron akan meningkat </w:t>
      </w:r>
      <w:r w:rsidR="006114C2" w:rsidRPr="001F7EF0">
        <w:rPr>
          <w:sz w:val="22"/>
          <w:szCs w:val="22"/>
        </w:rPr>
        <w:t xml:space="preserve">10x </w:t>
      </w:r>
      <w:r w:rsidRPr="001F7EF0">
        <w:rPr>
          <w:sz w:val="22"/>
          <w:szCs w:val="22"/>
        </w:rPr>
        <w:t>sehingga meningkatkan produksi asam di mulut dan berpotensi memperburuk kondisi rongga mulut. Prevalensi gingivitis pada ibu hamil dipengaruhi oleh praktik kebersihan gigi dan mulut, serta bakteri dan plak pada gigi (Umniyati, 2020).</w:t>
      </w:r>
    </w:p>
    <w:p w14:paraId="1CB2F76A" w14:textId="77777777" w:rsidR="006114C2" w:rsidRPr="001F7EF0" w:rsidRDefault="00095F6E" w:rsidP="006114C2">
      <w:pPr>
        <w:pStyle w:val="BodyText"/>
        <w:spacing w:before="2"/>
        <w:ind w:firstLine="720"/>
        <w:jc w:val="both"/>
        <w:rPr>
          <w:sz w:val="22"/>
          <w:szCs w:val="22"/>
        </w:rPr>
      </w:pPr>
      <w:r w:rsidRPr="001F7EF0">
        <w:rPr>
          <w:sz w:val="22"/>
          <w:szCs w:val="22"/>
        </w:rPr>
        <w:t>Hasil</w:t>
      </w:r>
      <w:r w:rsidRPr="001F7EF0">
        <w:rPr>
          <w:spacing w:val="-15"/>
          <w:sz w:val="22"/>
          <w:szCs w:val="22"/>
        </w:rPr>
        <w:t xml:space="preserve"> </w:t>
      </w:r>
      <w:r w:rsidRPr="001F7EF0">
        <w:rPr>
          <w:sz w:val="22"/>
          <w:szCs w:val="22"/>
          <w:lang w:val="id-ID"/>
        </w:rPr>
        <w:t xml:space="preserve">RISKESDAS </w:t>
      </w:r>
      <w:r w:rsidRPr="001F7EF0">
        <w:rPr>
          <w:sz w:val="22"/>
          <w:szCs w:val="22"/>
        </w:rPr>
        <w:t>pada</w:t>
      </w:r>
      <w:r w:rsidRPr="001F7EF0">
        <w:rPr>
          <w:spacing w:val="-8"/>
          <w:sz w:val="22"/>
          <w:szCs w:val="22"/>
        </w:rPr>
        <w:t xml:space="preserve"> </w:t>
      </w:r>
      <w:r w:rsidRPr="001F7EF0">
        <w:rPr>
          <w:sz w:val="22"/>
          <w:szCs w:val="22"/>
        </w:rPr>
        <w:t>tahun</w:t>
      </w:r>
      <w:r w:rsidRPr="001F7EF0">
        <w:rPr>
          <w:spacing w:val="-12"/>
          <w:sz w:val="22"/>
          <w:szCs w:val="22"/>
        </w:rPr>
        <w:t xml:space="preserve"> </w:t>
      </w:r>
      <w:r w:rsidRPr="001F7EF0">
        <w:rPr>
          <w:sz w:val="22"/>
          <w:szCs w:val="22"/>
        </w:rPr>
        <w:t>2018</w:t>
      </w:r>
      <w:r w:rsidRPr="001F7EF0">
        <w:rPr>
          <w:spacing w:val="-3"/>
          <w:sz w:val="22"/>
          <w:szCs w:val="22"/>
        </w:rPr>
        <w:t xml:space="preserve"> </w:t>
      </w:r>
      <w:r w:rsidRPr="001F7EF0">
        <w:rPr>
          <w:sz w:val="22"/>
          <w:szCs w:val="22"/>
        </w:rPr>
        <w:t>Infeksi yang menyebabkan peradangan pada gusi dan tulang sekitar gigi disebut penyakit periodontal.</w:t>
      </w:r>
      <w:r w:rsidR="006114C2" w:rsidRPr="001F7EF0">
        <w:rPr>
          <w:sz w:val="22"/>
          <w:szCs w:val="22"/>
        </w:rPr>
        <w:t xml:space="preserve"> Hasil</w:t>
      </w:r>
      <w:r w:rsidR="006114C2" w:rsidRPr="001F7EF0">
        <w:rPr>
          <w:spacing w:val="-15"/>
          <w:sz w:val="22"/>
          <w:szCs w:val="22"/>
        </w:rPr>
        <w:t xml:space="preserve"> </w:t>
      </w:r>
      <w:r w:rsidR="006114C2" w:rsidRPr="001F7EF0">
        <w:rPr>
          <w:sz w:val="22"/>
          <w:szCs w:val="22"/>
        </w:rPr>
        <w:t>Riset</w:t>
      </w:r>
      <w:r w:rsidR="006114C2" w:rsidRPr="001F7EF0">
        <w:rPr>
          <w:spacing w:val="-3"/>
          <w:sz w:val="22"/>
          <w:szCs w:val="22"/>
        </w:rPr>
        <w:t xml:space="preserve"> </w:t>
      </w:r>
      <w:r w:rsidR="006114C2" w:rsidRPr="001F7EF0">
        <w:rPr>
          <w:sz w:val="22"/>
          <w:szCs w:val="22"/>
        </w:rPr>
        <w:t>Kesehatan</w:t>
      </w:r>
      <w:r w:rsidR="006114C2" w:rsidRPr="001F7EF0">
        <w:rPr>
          <w:spacing w:val="-12"/>
          <w:sz w:val="22"/>
          <w:szCs w:val="22"/>
        </w:rPr>
        <w:t xml:space="preserve"> </w:t>
      </w:r>
      <w:r w:rsidR="006114C2" w:rsidRPr="001F7EF0">
        <w:rPr>
          <w:sz w:val="22"/>
          <w:szCs w:val="22"/>
        </w:rPr>
        <w:t>Dasar</w:t>
      </w:r>
      <w:r w:rsidR="006114C2" w:rsidRPr="001F7EF0">
        <w:rPr>
          <w:spacing w:val="-5"/>
          <w:sz w:val="22"/>
          <w:szCs w:val="22"/>
        </w:rPr>
        <w:t xml:space="preserve"> </w:t>
      </w:r>
      <w:r w:rsidR="006114C2" w:rsidRPr="001F7EF0">
        <w:rPr>
          <w:sz w:val="22"/>
          <w:szCs w:val="22"/>
        </w:rPr>
        <w:t>pada</w:t>
      </w:r>
      <w:r w:rsidR="006114C2" w:rsidRPr="001F7EF0">
        <w:rPr>
          <w:spacing w:val="-8"/>
          <w:sz w:val="22"/>
          <w:szCs w:val="22"/>
        </w:rPr>
        <w:t xml:space="preserve"> </w:t>
      </w:r>
      <w:r w:rsidR="006114C2" w:rsidRPr="001F7EF0">
        <w:rPr>
          <w:sz w:val="22"/>
          <w:szCs w:val="22"/>
        </w:rPr>
        <w:t>tahun</w:t>
      </w:r>
      <w:r w:rsidR="006114C2" w:rsidRPr="001F7EF0">
        <w:rPr>
          <w:spacing w:val="-12"/>
          <w:sz w:val="22"/>
          <w:szCs w:val="22"/>
        </w:rPr>
        <w:t xml:space="preserve"> </w:t>
      </w:r>
      <w:r w:rsidR="006114C2" w:rsidRPr="001F7EF0">
        <w:rPr>
          <w:sz w:val="22"/>
          <w:szCs w:val="22"/>
        </w:rPr>
        <w:t>2018</w:t>
      </w:r>
      <w:r w:rsidR="006114C2" w:rsidRPr="001F7EF0">
        <w:rPr>
          <w:spacing w:val="-3"/>
          <w:sz w:val="22"/>
          <w:szCs w:val="22"/>
        </w:rPr>
        <w:t xml:space="preserve"> </w:t>
      </w:r>
      <w:r w:rsidR="006114C2" w:rsidRPr="001F7EF0">
        <w:rPr>
          <w:sz w:val="22"/>
          <w:szCs w:val="22"/>
        </w:rPr>
        <w:t>menyatakan</w:t>
      </w:r>
      <w:r w:rsidR="006114C2" w:rsidRPr="001F7EF0">
        <w:rPr>
          <w:spacing w:val="-12"/>
          <w:sz w:val="22"/>
          <w:szCs w:val="22"/>
        </w:rPr>
        <w:t xml:space="preserve"> </w:t>
      </w:r>
      <w:r w:rsidR="006114C2" w:rsidRPr="001F7EF0">
        <w:rPr>
          <w:sz w:val="22"/>
          <w:szCs w:val="22"/>
        </w:rPr>
        <w:t>gingivitis</w:t>
      </w:r>
      <w:r w:rsidR="006114C2" w:rsidRPr="001F7EF0">
        <w:rPr>
          <w:spacing w:val="-9"/>
          <w:sz w:val="22"/>
          <w:szCs w:val="22"/>
        </w:rPr>
        <w:t xml:space="preserve"> </w:t>
      </w:r>
      <w:r w:rsidR="006114C2" w:rsidRPr="001F7EF0">
        <w:rPr>
          <w:sz w:val="22"/>
          <w:szCs w:val="22"/>
        </w:rPr>
        <w:t>adalah penyakit tertinggi yang sering dialami oleh</w:t>
      </w:r>
      <w:r w:rsidR="006114C2" w:rsidRPr="001F7EF0">
        <w:rPr>
          <w:spacing w:val="-1"/>
          <w:sz w:val="22"/>
          <w:szCs w:val="22"/>
        </w:rPr>
        <w:t xml:space="preserve"> </w:t>
      </w:r>
      <w:r w:rsidR="006114C2" w:rsidRPr="001F7EF0">
        <w:rPr>
          <w:sz w:val="22"/>
          <w:szCs w:val="22"/>
        </w:rPr>
        <w:t>Ibu hamil</w:t>
      </w:r>
      <w:r w:rsidR="006114C2" w:rsidRPr="001F7EF0">
        <w:rPr>
          <w:spacing w:val="-5"/>
          <w:sz w:val="22"/>
          <w:szCs w:val="22"/>
        </w:rPr>
        <w:t xml:space="preserve"> </w:t>
      </w:r>
      <w:r w:rsidR="006114C2" w:rsidRPr="001F7EF0">
        <w:rPr>
          <w:sz w:val="22"/>
          <w:szCs w:val="22"/>
        </w:rPr>
        <w:t>dengan</w:t>
      </w:r>
      <w:r w:rsidR="006114C2" w:rsidRPr="001F7EF0">
        <w:rPr>
          <w:spacing w:val="-1"/>
          <w:sz w:val="22"/>
          <w:szCs w:val="22"/>
        </w:rPr>
        <w:t xml:space="preserve"> </w:t>
      </w:r>
      <w:r w:rsidR="006114C2" w:rsidRPr="001F7EF0">
        <w:rPr>
          <w:sz w:val="22"/>
          <w:szCs w:val="22"/>
        </w:rPr>
        <w:t>prevalensi</w:t>
      </w:r>
      <w:r w:rsidR="006114C2" w:rsidRPr="001F7EF0">
        <w:rPr>
          <w:spacing w:val="-1"/>
          <w:sz w:val="22"/>
          <w:szCs w:val="22"/>
        </w:rPr>
        <w:t xml:space="preserve"> </w:t>
      </w:r>
      <w:r w:rsidR="006114C2" w:rsidRPr="001F7EF0">
        <w:rPr>
          <w:sz w:val="22"/>
          <w:szCs w:val="22"/>
        </w:rPr>
        <w:t xml:space="preserve">gingivitis sebesar 56,7%. Berdasarkan </w:t>
      </w:r>
      <w:r w:rsidR="006114C2" w:rsidRPr="001F7EF0">
        <w:rPr>
          <w:sz w:val="22"/>
          <w:szCs w:val="22"/>
        </w:rPr>
        <w:t xml:space="preserve">hasil penelitian Priya </w:t>
      </w:r>
      <w:r w:rsidR="006114C2" w:rsidRPr="001F7EF0">
        <w:rPr>
          <w:i/>
          <w:sz w:val="22"/>
          <w:szCs w:val="22"/>
        </w:rPr>
        <w:t xml:space="preserve">et al., </w:t>
      </w:r>
      <w:r w:rsidR="006114C2" w:rsidRPr="001F7EF0">
        <w:rPr>
          <w:sz w:val="22"/>
          <w:szCs w:val="22"/>
        </w:rPr>
        <w:t>(2020) penyakit yang sering dialami oleh Ibu hamil ialah gingivitis dengan prevalensi 74,1%. Berdasarkan</w:t>
      </w:r>
      <w:r w:rsidR="006114C2" w:rsidRPr="001F7EF0">
        <w:rPr>
          <w:spacing w:val="-6"/>
          <w:sz w:val="22"/>
          <w:szCs w:val="22"/>
        </w:rPr>
        <w:t xml:space="preserve"> </w:t>
      </w:r>
      <w:r w:rsidR="006114C2" w:rsidRPr="001F7EF0">
        <w:rPr>
          <w:sz w:val="22"/>
          <w:szCs w:val="22"/>
        </w:rPr>
        <w:t>data</w:t>
      </w:r>
      <w:r w:rsidR="006114C2" w:rsidRPr="001F7EF0">
        <w:rPr>
          <w:spacing w:val="-7"/>
          <w:sz w:val="22"/>
          <w:szCs w:val="22"/>
        </w:rPr>
        <w:t xml:space="preserve"> </w:t>
      </w:r>
      <w:r w:rsidR="006114C2" w:rsidRPr="001F7EF0">
        <w:rPr>
          <w:sz w:val="22"/>
          <w:szCs w:val="22"/>
        </w:rPr>
        <w:t>dari</w:t>
      </w:r>
      <w:r w:rsidR="006114C2" w:rsidRPr="001F7EF0">
        <w:rPr>
          <w:spacing w:val="-10"/>
          <w:sz w:val="22"/>
          <w:szCs w:val="22"/>
        </w:rPr>
        <w:t xml:space="preserve"> </w:t>
      </w:r>
      <w:r w:rsidR="006114C2" w:rsidRPr="001F7EF0">
        <w:rPr>
          <w:sz w:val="22"/>
          <w:szCs w:val="22"/>
        </w:rPr>
        <w:t>Dinas</w:t>
      </w:r>
      <w:r w:rsidR="006114C2" w:rsidRPr="001F7EF0">
        <w:rPr>
          <w:spacing w:val="-4"/>
          <w:sz w:val="22"/>
          <w:szCs w:val="22"/>
        </w:rPr>
        <w:t xml:space="preserve"> </w:t>
      </w:r>
      <w:r w:rsidR="006114C2" w:rsidRPr="001F7EF0">
        <w:rPr>
          <w:sz w:val="22"/>
          <w:szCs w:val="22"/>
        </w:rPr>
        <w:t>Kesehatan</w:t>
      </w:r>
      <w:r w:rsidR="006114C2" w:rsidRPr="001F7EF0">
        <w:rPr>
          <w:spacing w:val="-6"/>
          <w:sz w:val="22"/>
          <w:szCs w:val="22"/>
        </w:rPr>
        <w:t xml:space="preserve"> </w:t>
      </w:r>
      <w:r w:rsidR="006114C2" w:rsidRPr="001F7EF0">
        <w:rPr>
          <w:sz w:val="22"/>
          <w:szCs w:val="22"/>
        </w:rPr>
        <w:t>Kabupaten</w:t>
      </w:r>
      <w:r w:rsidR="006114C2" w:rsidRPr="001F7EF0">
        <w:rPr>
          <w:spacing w:val="-2"/>
          <w:sz w:val="22"/>
          <w:szCs w:val="22"/>
        </w:rPr>
        <w:t xml:space="preserve"> </w:t>
      </w:r>
      <w:r w:rsidR="006114C2" w:rsidRPr="001F7EF0">
        <w:rPr>
          <w:sz w:val="22"/>
          <w:szCs w:val="22"/>
        </w:rPr>
        <w:t>Madiun</w:t>
      </w:r>
      <w:r w:rsidR="006114C2" w:rsidRPr="001F7EF0">
        <w:rPr>
          <w:spacing w:val="-6"/>
          <w:sz w:val="22"/>
          <w:szCs w:val="22"/>
        </w:rPr>
        <w:t xml:space="preserve"> </w:t>
      </w:r>
      <w:r w:rsidR="006114C2" w:rsidRPr="001F7EF0">
        <w:rPr>
          <w:sz w:val="22"/>
          <w:szCs w:val="22"/>
        </w:rPr>
        <w:t>pada</w:t>
      </w:r>
      <w:r w:rsidR="006114C2" w:rsidRPr="001F7EF0">
        <w:rPr>
          <w:spacing w:val="-7"/>
          <w:sz w:val="22"/>
          <w:szCs w:val="22"/>
        </w:rPr>
        <w:t xml:space="preserve"> </w:t>
      </w:r>
      <w:r w:rsidR="006114C2" w:rsidRPr="001F7EF0">
        <w:rPr>
          <w:sz w:val="22"/>
          <w:szCs w:val="22"/>
        </w:rPr>
        <w:t>tahun</w:t>
      </w:r>
      <w:r w:rsidR="006114C2" w:rsidRPr="001F7EF0">
        <w:rPr>
          <w:spacing w:val="-6"/>
          <w:sz w:val="22"/>
          <w:szCs w:val="22"/>
        </w:rPr>
        <w:t xml:space="preserve"> </w:t>
      </w:r>
      <w:r w:rsidR="006114C2" w:rsidRPr="001F7EF0">
        <w:rPr>
          <w:sz w:val="22"/>
          <w:szCs w:val="22"/>
        </w:rPr>
        <w:t>2020</w:t>
      </w:r>
      <w:r w:rsidR="006114C2" w:rsidRPr="001F7EF0">
        <w:rPr>
          <w:spacing w:val="-2"/>
          <w:sz w:val="22"/>
          <w:szCs w:val="22"/>
        </w:rPr>
        <w:t xml:space="preserve"> </w:t>
      </w:r>
      <w:r w:rsidR="006114C2" w:rsidRPr="001F7EF0">
        <w:rPr>
          <w:sz w:val="22"/>
          <w:szCs w:val="22"/>
        </w:rPr>
        <w:t>angka kelahiran bayi dengan kasus Berat Badan Lahir Rendah (BBLR) di Puskesmas Klecorejo sejumlah</w:t>
      </w:r>
      <w:r w:rsidR="006114C2" w:rsidRPr="001F7EF0">
        <w:rPr>
          <w:spacing w:val="-8"/>
          <w:sz w:val="22"/>
          <w:szCs w:val="22"/>
        </w:rPr>
        <w:t xml:space="preserve"> </w:t>
      </w:r>
      <w:r w:rsidR="006114C2" w:rsidRPr="001F7EF0">
        <w:rPr>
          <w:sz w:val="22"/>
          <w:szCs w:val="22"/>
        </w:rPr>
        <w:t>4</w:t>
      </w:r>
      <w:r w:rsidR="006114C2" w:rsidRPr="001F7EF0">
        <w:rPr>
          <w:spacing w:val="-5"/>
          <w:sz w:val="22"/>
          <w:szCs w:val="22"/>
        </w:rPr>
        <w:t xml:space="preserve"> </w:t>
      </w:r>
      <w:r w:rsidR="006114C2" w:rsidRPr="001F7EF0">
        <w:rPr>
          <w:sz w:val="22"/>
          <w:szCs w:val="22"/>
        </w:rPr>
        <w:t>bayi,</w:t>
      </w:r>
      <w:r w:rsidR="006114C2" w:rsidRPr="001F7EF0">
        <w:rPr>
          <w:spacing w:val="-3"/>
          <w:sz w:val="22"/>
          <w:szCs w:val="22"/>
        </w:rPr>
        <w:t xml:space="preserve"> </w:t>
      </w:r>
      <w:r w:rsidR="006114C2" w:rsidRPr="001F7EF0">
        <w:rPr>
          <w:sz w:val="22"/>
          <w:szCs w:val="22"/>
        </w:rPr>
        <w:t>angka</w:t>
      </w:r>
      <w:r w:rsidR="006114C2" w:rsidRPr="001F7EF0">
        <w:rPr>
          <w:spacing w:val="-6"/>
          <w:sz w:val="22"/>
          <w:szCs w:val="22"/>
        </w:rPr>
        <w:t xml:space="preserve"> </w:t>
      </w:r>
      <w:r w:rsidR="006114C2" w:rsidRPr="001F7EF0">
        <w:rPr>
          <w:sz w:val="22"/>
          <w:szCs w:val="22"/>
        </w:rPr>
        <w:t>tersebut mengalami</w:t>
      </w:r>
      <w:r w:rsidR="006114C2" w:rsidRPr="001F7EF0">
        <w:rPr>
          <w:spacing w:val="-13"/>
          <w:sz w:val="22"/>
          <w:szCs w:val="22"/>
        </w:rPr>
        <w:t xml:space="preserve"> </w:t>
      </w:r>
      <w:r w:rsidR="006114C2" w:rsidRPr="001F7EF0">
        <w:rPr>
          <w:sz w:val="22"/>
          <w:szCs w:val="22"/>
        </w:rPr>
        <w:t>peningkatan</w:t>
      </w:r>
      <w:r w:rsidR="006114C2" w:rsidRPr="001F7EF0">
        <w:rPr>
          <w:spacing w:val="-9"/>
          <w:sz w:val="22"/>
          <w:szCs w:val="22"/>
        </w:rPr>
        <w:t xml:space="preserve"> </w:t>
      </w:r>
      <w:r w:rsidR="006114C2" w:rsidRPr="001F7EF0">
        <w:rPr>
          <w:sz w:val="22"/>
          <w:szCs w:val="22"/>
        </w:rPr>
        <w:t>sebanyak</w:t>
      </w:r>
      <w:r w:rsidR="006114C2" w:rsidRPr="001F7EF0">
        <w:rPr>
          <w:spacing w:val="-5"/>
          <w:sz w:val="22"/>
          <w:szCs w:val="22"/>
        </w:rPr>
        <w:t xml:space="preserve"> </w:t>
      </w:r>
      <w:r w:rsidR="006114C2" w:rsidRPr="001F7EF0">
        <w:rPr>
          <w:sz w:val="22"/>
          <w:szCs w:val="22"/>
        </w:rPr>
        <w:t>3</w:t>
      </w:r>
      <w:r w:rsidR="006114C2" w:rsidRPr="001F7EF0">
        <w:rPr>
          <w:spacing w:val="-5"/>
          <w:sz w:val="22"/>
          <w:szCs w:val="22"/>
        </w:rPr>
        <w:t xml:space="preserve"> </w:t>
      </w:r>
      <w:r w:rsidR="006114C2" w:rsidRPr="001F7EF0">
        <w:rPr>
          <w:sz w:val="22"/>
          <w:szCs w:val="22"/>
        </w:rPr>
        <w:t>kali lipat</w:t>
      </w:r>
      <w:r w:rsidR="006114C2" w:rsidRPr="001F7EF0">
        <w:rPr>
          <w:spacing w:val="-4"/>
          <w:sz w:val="22"/>
          <w:szCs w:val="22"/>
        </w:rPr>
        <w:t xml:space="preserve"> </w:t>
      </w:r>
      <w:r w:rsidR="006114C2" w:rsidRPr="001F7EF0">
        <w:rPr>
          <w:sz w:val="22"/>
          <w:szCs w:val="22"/>
        </w:rPr>
        <w:t>pada</w:t>
      </w:r>
      <w:r w:rsidR="006114C2" w:rsidRPr="001F7EF0">
        <w:rPr>
          <w:spacing w:val="-14"/>
          <w:sz w:val="22"/>
          <w:szCs w:val="22"/>
        </w:rPr>
        <w:t xml:space="preserve"> </w:t>
      </w:r>
      <w:r w:rsidR="006114C2" w:rsidRPr="001F7EF0">
        <w:rPr>
          <w:sz w:val="22"/>
          <w:szCs w:val="22"/>
        </w:rPr>
        <w:t>tahun</w:t>
      </w:r>
      <w:r w:rsidR="006114C2" w:rsidRPr="001F7EF0">
        <w:rPr>
          <w:spacing w:val="-13"/>
          <w:sz w:val="22"/>
          <w:szCs w:val="22"/>
        </w:rPr>
        <w:t xml:space="preserve"> </w:t>
      </w:r>
      <w:r w:rsidR="006114C2" w:rsidRPr="001F7EF0">
        <w:rPr>
          <w:sz w:val="22"/>
          <w:szCs w:val="22"/>
        </w:rPr>
        <w:t>2021</w:t>
      </w:r>
      <w:r w:rsidR="006114C2" w:rsidRPr="001F7EF0">
        <w:rPr>
          <w:spacing w:val="-9"/>
          <w:sz w:val="22"/>
          <w:szCs w:val="22"/>
        </w:rPr>
        <w:t xml:space="preserve"> </w:t>
      </w:r>
      <w:r w:rsidR="006114C2" w:rsidRPr="001F7EF0">
        <w:rPr>
          <w:sz w:val="22"/>
          <w:szCs w:val="22"/>
        </w:rPr>
        <w:t>dan</w:t>
      </w:r>
      <w:r w:rsidR="006114C2" w:rsidRPr="001F7EF0">
        <w:rPr>
          <w:spacing w:val="-13"/>
          <w:sz w:val="22"/>
          <w:szCs w:val="22"/>
        </w:rPr>
        <w:t xml:space="preserve"> </w:t>
      </w:r>
      <w:r w:rsidR="006114C2" w:rsidRPr="001F7EF0">
        <w:rPr>
          <w:sz w:val="22"/>
          <w:szCs w:val="22"/>
        </w:rPr>
        <w:t>2022</w:t>
      </w:r>
      <w:r w:rsidR="006114C2" w:rsidRPr="001F7EF0">
        <w:rPr>
          <w:spacing w:val="-13"/>
          <w:sz w:val="22"/>
          <w:szCs w:val="22"/>
        </w:rPr>
        <w:t xml:space="preserve"> </w:t>
      </w:r>
      <w:r w:rsidR="006114C2" w:rsidRPr="001F7EF0">
        <w:rPr>
          <w:sz w:val="22"/>
          <w:szCs w:val="22"/>
        </w:rPr>
        <w:t>dengan</w:t>
      </w:r>
      <w:r w:rsidR="006114C2" w:rsidRPr="001F7EF0">
        <w:rPr>
          <w:spacing w:val="-13"/>
          <w:sz w:val="22"/>
          <w:szCs w:val="22"/>
        </w:rPr>
        <w:t xml:space="preserve"> </w:t>
      </w:r>
      <w:r w:rsidR="006114C2" w:rsidRPr="001F7EF0">
        <w:rPr>
          <w:sz w:val="22"/>
          <w:szCs w:val="22"/>
        </w:rPr>
        <w:t>11</w:t>
      </w:r>
      <w:r w:rsidR="006114C2" w:rsidRPr="001F7EF0">
        <w:rPr>
          <w:spacing w:val="-9"/>
          <w:sz w:val="22"/>
          <w:szCs w:val="22"/>
        </w:rPr>
        <w:t xml:space="preserve"> </w:t>
      </w:r>
      <w:r w:rsidR="006114C2" w:rsidRPr="001F7EF0">
        <w:rPr>
          <w:sz w:val="22"/>
          <w:szCs w:val="22"/>
        </w:rPr>
        <w:t>bayi</w:t>
      </w:r>
      <w:r w:rsidR="006114C2" w:rsidRPr="001F7EF0">
        <w:rPr>
          <w:spacing w:val="-12"/>
          <w:sz w:val="22"/>
          <w:szCs w:val="22"/>
        </w:rPr>
        <w:t xml:space="preserve"> </w:t>
      </w:r>
      <w:r w:rsidR="006114C2" w:rsidRPr="001F7EF0">
        <w:rPr>
          <w:sz w:val="22"/>
          <w:szCs w:val="22"/>
        </w:rPr>
        <w:t>yang</w:t>
      </w:r>
      <w:r w:rsidR="006114C2" w:rsidRPr="001F7EF0">
        <w:rPr>
          <w:spacing w:val="-9"/>
          <w:sz w:val="22"/>
          <w:szCs w:val="22"/>
        </w:rPr>
        <w:t xml:space="preserve"> </w:t>
      </w:r>
      <w:r w:rsidR="006114C2" w:rsidRPr="001F7EF0">
        <w:rPr>
          <w:sz w:val="22"/>
          <w:szCs w:val="22"/>
        </w:rPr>
        <w:t>mengalami</w:t>
      </w:r>
      <w:r w:rsidR="006114C2" w:rsidRPr="001F7EF0">
        <w:rPr>
          <w:spacing w:val="-8"/>
          <w:sz w:val="22"/>
          <w:szCs w:val="22"/>
        </w:rPr>
        <w:t xml:space="preserve"> </w:t>
      </w:r>
      <w:r w:rsidR="006114C2" w:rsidRPr="001F7EF0">
        <w:rPr>
          <w:sz w:val="22"/>
          <w:szCs w:val="22"/>
        </w:rPr>
        <w:t>Berat</w:t>
      </w:r>
      <w:r w:rsidR="006114C2" w:rsidRPr="001F7EF0">
        <w:rPr>
          <w:spacing w:val="-4"/>
          <w:sz w:val="22"/>
          <w:szCs w:val="22"/>
        </w:rPr>
        <w:t xml:space="preserve"> </w:t>
      </w:r>
      <w:r w:rsidR="006114C2" w:rsidRPr="001F7EF0">
        <w:rPr>
          <w:sz w:val="22"/>
          <w:szCs w:val="22"/>
        </w:rPr>
        <w:t>Badan</w:t>
      </w:r>
      <w:r w:rsidR="006114C2" w:rsidRPr="001F7EF0">
        <w:rPr>
          <w:spacing w:val="-13"/>
          <w:sz w:val="22"/>
          <w:szCs w:val="22"/>
        </w:rPr>
        <w:t xml:space="preserve"> </w:t>
      </w:r>
      <w:r w:rsidR="006114C2" w:rsidRPr="001F7EF0">
        <w:rPr>
          <w:sz w:val="22"/>
          <w:szCs w:val="22"/>
        </w:rPr>
        <w:t>Lahir Rendah (BBLR) di wilayah kerja Puskesmas Klecorejo Kabupaten Madiun. Berdasarkan data yang diperoleh dari buku registrasi Poli Gigi di Puskesmas Klecorejo di dapati bahwa selama 6 bulan terakhir atau mulai bulan Mei sampai dengan</w:t>
      </w:r>
      <w:r w:rsidR="006114C2" w:rsidRPr="001F7EF0">
        <w:rPr>
          <w:spacing w:val="-8"/>
          <w:sz w:val="22"/>
          <w:szCs w:val="22"/>
        </w:rPr>
        <w:t xml:space="preserve"> </w:t>
      </w:r>
      <w:r w:rsidR="006114C2" w:rsidRPr="001F7EF0">
        <w:rPr>
          <w:sz w:val="22"/>
          <w:szCs w:val="22"/>
        </w:rPr>
        <w:t>bulan</w:t>
      </w:r>
      <w:r w:rsidR="006114C2" w:rsidRPr="001F7EF0">
        <w:rPr>
          <w:spacing w:val="-12"/>
          <w:sz w:val="22"/>
          <w:szCs w:val="22"/>
        </w:rPr>
        <w:t xml:space="preserve"> </w:t>
      </w:r>
      <w:r w:rsidR="006114C2" w:rsidRPr="001F7EF0">
        <w:rPr>
          <w:sz w:val="22"/>
          <w:szCs w:val="22"/>
        </w:rPr>
        <w:t>Oktober</w:t>
      </w:r>
      <w:r w:rsidR="006114C2" w:rsidRPr="001F7EF0">
        <w:rPr>
          <w:spacing w:val="-6"/>
          <w:sz w:val="22"/>
          <w:szCs w:val="22"/>
        </w:rPr>
        <w:t xml:space="preserve"> </w:t>
      </w:r>
      <w:r w:rsidR="006114C2" w:rsidRPr="001F7EF0">
        <w:rPr>
          <w:sz w:val="22"/>
          <w:szCs w:val="22"/>
        </w:rPr>
        <w:t>2023</w:t>
      </w:r>
      <w:r w:rsidR="006114C2" w:rsidRPr="001F7EF0">
        <w:rPr>
          <w:spacing w:val="-12"/>
          <w:sz w:val="22"/>
          <w:szCs w:val="22"/>
        </w:rPr>
        <w:t xml:space="preserve"> </w:t>
      </w:r>
      <w:r w:rsidR="006114C2" w:rsidRPr="001F7EF0">
        <w:rPr>
          <w:sz w:val="22"/>
          <w:szCs w:val="22"/>
        </w:rPr>
        <w:t>ibu</w:t>
      </w:r>
      <w:r w:rsidR="006114C2" w:rsidRPr="001F7EF0">
        <w:rPr>
          <w:spacing w:val="-8"/>
          <w:sz w:val="22"/>
          <w:szCs w:val="22"/>
        </w:rPr>
        <w:t xml:space="preserve"> </w:t>
      </w:r>
      <w:r w:rsidR="006114C2" w:rsidRPr="001F7EF0">
        <w:rPr>
          <w:sz w:val="22"/>
          <w:szCs w:val="22"/>
        </w:rPr>
        <w:t>hamil</w:t>
      </w:r>
      <w:r w:rsidR="006114C2" w:rsidRPr="001F7EF0">
        <w:rPr>
          <w:spacing w:val="-12"/>
          <w:sz w:val="22"/>
          <w:szCs w:val="22"/>
        </w:rPr>
        <w:t xml:space="preserve"> </w:t>
      </w:r>
      <w:r w:rsidR="006114C2" w:rsidRPr="001F7EF0">
        <w:rPr>
          <w:sz w:val="22"/>
          <w:szCs w:val="22"/>
        </w:rPr>
        <w:t>yang</w:t>
      </w:r>
      <w:r w:rsidR="006114C2" w:rsidRPr="001F7EF0">
        <w:rPr>
          <w:spacing w:val="-3"/>
          <w:sz w:val="22"/>
          <w:szCs w:val="22"/>
        </w:rPr>
        <w:t xml:space="preserve"> </w:t>
      </w:r>
      <w:r w:rsidR="006114C2" w:rsidRPr="001F7EF0">
        <w:rPr>
          <w:sz w:val="22"/>
          <w:szCs w:val="22"/>
        </w:rPr>
        <w:t>melakukan</w:t>
      </w:r>
      <w:r w:rsidR="006114C2" w:rsidRPr="001F7EF0">
        <w:rPr>
          <w:spacing w:val="-12"/>
          <w:sz w:val="22"/>
          <w:szCs w:val="22"/>
        </w:rPr>
        <w:t xml:space="preserve"> </w:t>
      </w:r>
      <w:r w:rsidR="006114C2" w:rsidRPr="001F7EF0">
        <w:rPr>
          <w:sz w:val="22"/>
          <w:szCs w:val="22"/>
        </w:rPr>
        <w:t>pemeriksaan</w:t>
      </w:r>
      <w:r w:rsidR="006114C2" w:rsidRPr="001F7EF0">
        <w:rPr>
          <w:spacing w:val="-12"/>
          <w:sz w:val="22"/>
          <w:szCs w:val="22"/>
        </w:rPr>
        <w:t xml:space="preserve"> </w:t>
      </w:r>
      <w:r w:rsidR="006114C2" w:rsidRPr="001F7EF0">
        <w:rPr>
          <w:sz w:val="22"/>
          <w:szCs w:val="22"/>
        </w:rPr>
        <w:t>kesehatan</w:t>
      </w:r>
      <w:r w:rsidR="006114C2" w:rsidRPr="001F7EF0">
        <w:rPr>
          <w:spacing w:val="-12"/>
          <w:sz w:val="22"/>
          <w:szCs w:val="22"/>
        </w:rPr>
        <w:t xml:space="preserve"> </w:t>
      </w:r>
      <w:r w:rsidR="006114C2" w:rsidRPr="001F7EF0">
        <w:rPr>
          <w:sz w:val="22"/>
          <w:szCs w:val="22"/>
        </w:rPr>
        <w:t>gigi dan mulut sebanyak 92 orang dengan 65 diantaranya mengalami gingivivtis dan periodontitis dengan persentase sebesar 70% dari total keseluruhan ibu hamil.</w:t>
      </w:r>
    </w:p>
    <w:p w14:paraId="3E987CE4" w14:textId="77777777" w:rsidR="006114C2" w:rsidRPr="001F7EF0" w:rsidRDefault="006114C2" w:rsidP="006114C2">
      <w:pPr>
        <w:pStyle w:val="BodyText"/>
        <w:spacing w:before="88"/>
        <w:ind w:firstLine="709"/>
        <w:jc w:val="both"/>
        <w:rPr>
          <w:sz w:val="22"/>
          <w:szCs w:val="22"/>
        </w:rPr>
      </w:pPr>
      <w:r w:rsidRPr="001F7EF0">
        <w:rPr>
          <w:sz w:val="22"/>
          <w:szCs w:val="22"/>
        </w:rPr>
        <w:lastRenderedPageBreak/>
        <w:t>Gingivitis saat masa kehamilan akan semakin parah jika tidak segera dilakukan</w:t>
      </w:r>
      <w:r w:rsidRPr="001F7EF0">
        <w:rPr>
          <w:spacing w:val="-13"/>
          <w:sz w:val="22"/>
          <w:szCs w:val="22"/>
        </w:rPr>
        <w:t xml:space="preserve"> </w:t>
      </w:r>
      <w:r w:rsidRPr="001F7EF0">
        <w:rPr>
          <w:sz w:val="22"/>
          <w:szCs w:val="22"/>
        </w:rPr>
        <w:t>perawatan,</w:t>
      </w:r>
      <w:r w:rsidRPr="001F7EF0">
        <w:rPr>
          <w:spacing w:val="-6"/>
          <w:sz w:val="22"/>
          <w:szCs w:val="22"/>
        </w:rPr>
        <w:t xml:space="preserve"> </w:t>
      </w:r>
      <w:r w:rsidRPr="001F7EF0">
        <w:rPr>
          <w:sz w:val="22"/>
          <w:szCs w:val="22"/>
        </w:rPr>
        <w:t>perilaku</w:t>
      </w:r>
      <w:r w:rsidRPr="001F7EF0">
        <w:rPr>
          <w:spacing w:val="-8"/>
          <w:sz w:val="22"/>
          <w:szCs w:val="22"/>
        </w:rPr>
        <w:t xml:space="preserve"> </w:t>
      </w:r>
      <w:r w:rsidRPr="001F7EF0">
        <w:rPr>
          <w:sz w:val="22"/>
          <w:szCs w:val="22"/>
        </w:rPr>
        <w:t>Ibu</w:t>
      </w:r>
      <w:r w:rsidRPr="001F7EF0">
        <w:rPr>
          <w:spacing w:val="-8"/>
          <w:sz w:val="22"/>
          <w:szCs w:val="22"/>
        </w:rPr>
        <w:t xml:space="preserve"> </w:t>
      </w:r>
      <w:r w:rsidRPr="001F7EF0">
        <w:rPr>
          <w:sz w:val="22"/>
          <w:szCs w:val="22"/>
        </w:rPr>
        <w:t>hamil</w:t>
      </w:r>
      <w:r w:rsidRPr="001F7EF0">
        <w:rPr>
          <w:spacing w:val="-15"/>
          <w:sz w:val="22"/>
          <w:szCs w:val="22"/>
        </w:rPr>
        <w:t xml:space="preserve"> </w:t>
      </w:r>
      <w:r w:rsidRPr="001F7EF0">
        <w:rPr>
          <w:sz w:val="22"/>
          <w:szCs w:val="22"/>
        </w:rPr>
        <w:t>dapat</w:t>
      </w:r>
      <w:r w:rsidRPr="001F7EF0">
        <w:rPr>
          <w:spacing w:val="-3"/>
          <w:sz w:val="22"/>
          <w:szCs w:val="22"/>
        </w:rPr>
        <w:t xml:space="preserve"> </w:t>
      </w:r>
      <w:r w:rsidRPr="001F7EF0">
        <w:rPr>
          <w:sz w:val="22"/>
          <w:szCs w:val="22"/>
        </w:rPr>
        <w:t>menyebabkan</w:t>
      </w:r>
      <w:r w:rsidRPr="001F7EF0">
        <w:rPr>
          <w:spacing w:val="-8"/>
          <w:sz w:val="22"/>
          <w:szCs w:val="22"/>
        </w:rPr>
        <w:t xml:space="preserve"> </w:t>
      </w:r>
      <w:r w:rsidRPr="001F7EF0">
        <w:rPr>
          <w:sz w:val="22"/>
          <w:szCs w:val="22"/>
        </w:rPr>
        <w:t>masalah</w:t>
      </w:r>
      <w:r w:rsidRPr="001F7EF0">
        <w:rPr>
          <w:spacing w:val="-12"/>
          <w:sz w:val="22"/>
          <w:szCs w:val="22"/>
        </w:rPr>
        <w:t xml:space="preserve"> </w:t>
      </w:r>
      <w:r w:rsidRPr="001F7EF0">
        <w:rPr>
          <w:sz w:val="22"/>
          <w:szCs w:val="22"/>
        </w:rPr>
        <w:t>pada</w:t>
      </w:r>
      <w:r w:rsidRPr="001F7EF0">
        <w:rPr>
          <w:spacing w:val="-9"/>
          <w:sz w:val="22"/>
          <w:szCs w:val="22"/>
        </w:rPr>
        <w:t xml:space="preserve"> </w:t>
      </w:r>
      <w:r w:rsidRPr="001F7EF0">
        <w:rPr>
          <w:sz w:val="22"/>
          <w:szCs w:val="22"/>
        </w:rPr>
        <w:t xml:space="preserve">kondisi kandungan menurut penelitian yang dilakukan di </w:t>
      </w:r>
      <w:r w:rsidRPr="001F7EF0">
        <w:rPr>
          <w:i/>
          <w:sz w:val="22"/>
          <w:szCs w:val="22"/>
        </w:rPr>
        <w:t xml:space="preserve">University of North Carolina </w:t>
      </w:r>
      <w:r w:rsidRPr="001F7EF0">
        <w:rPr>
          <w:sz w:val="22"/>
          <w:szCs w:val="22"/>
        </w:rPr>
        <w:t>menemukan</w:t>
      </w:r>
      <w:r w:rsidRPr="001F7EF0">
        <w:rPr>
          <w:spacing w:val="-15"/>
          <w:sz w:val="22"/>
          <w:szCs w:val="22"/>
        </w:rPr>
        <w:t xml:space="preserve"> </w:t>
      </w:r>
      <w:r w:rsidRPr="001F7EF0">
        <w:rPr>
          <w:sz w:val="22"/>
          <w:szCs w:val="22"/>
        </w:rPr>
        <w:t>bahwa</w:t>
      </w:r>
      <w:r w:rsidRPr="001F7EF0">
        <w:rPr>
          <w:spacing w:val="-15"/>
          <w:sz w:val="22"/>
          <w:szCs w:val="22"/>
        </w:rPr>
        <w:t xml:space="preserve"> </w:t>
      </w:r>
      <w:r w:rsidRPr="001F7EF0">
        <w:rPr>
          <w:sz w:val="22"/>
          <w:szCs w:val="22"/>
        </w:rPr>
        <w:t>wanita</w:t>
      </w:r>
      <w:r w:rsidRPr="001F7EF0">
        <w:rPr>
          <w:spacing w:val="-15"/>
          <w:sz w:val="22"/>
          <w:szCs w:val="22"/>
        </w:rPr>
        <w:t xml:space="preserve"> </w:t>
      </w:r>
      <w:r w:rsidRPr="001F7EF0">
        <w:rPr>
          <w:sz w:val="22"/>
          <w:szCs w:val="22"/>
        </w:rPr>
        <w:t>hamil</w:t>
      </w:r>
      <w:r w:rsidRPr="001F7EF0">
        <w:rPr>
          <w:spacing w:val="-15"/>
          <w:sz w:val="22"/>
          <w:szCs w:val="22"/>
        </w:rPr>
        <w:t xml:space="preserve"> </w:t>
      </w:r>
      <w:r w:rsidRPr="001F7EF0">
        <w:rPr>
          <w:sz w:val="22"/>
          <w:szCs w:val="22"/>
        </w:rPr>
        <w:t>dengan</w:t>
      </w:r>
      <w:r w:rsidRPr="001F7EF0">
        <w:rPr>
          <w:spacing w:val="-15"/>
          <w:sz w:val="22"/>
          <w:szCs w:val="22"/>
        </w:rPr>
        <w:t xml:space="preserve"> </w:t>
      </w:r>
      <w:r w:rsidRPr="001F7EF0">
        <w:rPr>
          <w:sz w:val="22"/>
          <w:szCs w:val="22"/>
        </w:rPr>
        <w:t>penyakit</w:t>
      </w:r>
      <w:r w:rsidRPr="001F7EF0">
        <w:rPr>
          <w:spacing w:val="-7"/>
          <w:sz w:val="22"/>
          <w:szCs w:val="22"/>
        </w:rPr>
        <w:t xml:space="preserve"> </w:t>
      </w:r>
      <w:r w:rsidRPr="001F7EF0">
        <w:rPr>
          <w:sz w:val="22"/>
          <w:szCs w:val="22"/>
        </w:rPr>
        <w:t>periodontal</w:t>
      </w:r>
      <w:r w:rsidRPr="001F7EF0">
        <w:rPr>
          <w:spacing w:val="-15"/>
          <w:sz w:val="22"/>
          <w:szCs w:val="22"/>
        </w:rPr>
        <w:t xml:space="preserve"> </w:t>
      </w:r>
      <w:r w:rsidRPr="001F7EF0">
        <w:rPr>
          <w:sz w:val="22"/>
          <w:szCs w:val="22"/>
        </w:rPr>
        <w:t>seperti</w:t>
      </w:r>
      <w:r w:rsidRPr="001F7EF0">
        <w:rPr>
          <w:spacing w:val="-15"/>
          <w:sz w:val="22"/>
          <w:szCs w:val="22"/>
        </w:rPr>
        <w:t xml:space="preserve"> </w:t>
      </w:r>
      <w:r w:rsidRPr="001F7EF0">
        <w:rPr>
          <w:sz w:val="22"/>
          <w:szCs w:val="22"/>
        </w:rPr>
        <w:t>gingivitis</w:t>
      </w:r>
      <w:r w:rsidRPr="001F7EF0">
        <w:rPr>
          <w:spacing w:val="-13"/>
          <w:sz w:val="22"/>
          <w:szCs w:val="22"/>
        </w:rPr>
        <w:t xml:space="preserve"> </w:t>
      </w:r>
      <w:r w:rsidRPr="001F7EF0">
        <w:rPr>
          <w:sz w:val="22"/>
          <w:szCs w:val="22"/>
        </w:rPr>
        <w:t>dan periodontitis tingkat sedang sampai parah berisiko melahirkan secara prematur 7 kali</w:t>
      </w:r>
      <w:r w:rsidRPr="001F7EF0">
        <w:rPr>
          <w:spacing w:val="-5"/>
          <w:sz w:val="22"/>
          <w:szCs w:val="22"/>
        </w:rPr>
        <w:t xml:space="preserve"> </w:t>
      </w:r>
      <w:r w:rsidRPr="001F7EF0">
        <w:rPr>
          <w:sz w:val="22"/>
          <w:szCs w:val="22"/>
        </w:rPr>
        <w:t>lebih</w:t>
      </w:r>
      <w:r w:rsidRPr="001F7EF0">
        <w:rPr>
          <w:spacing w:val="-5"/>
          <w:sz w:val="22"/>
          <w:szCs w:val="22"/>
        </w:rPr>
        <w:t xml:space="preserve"> </w:t>
      </w:r>
      <w:r w:rsidRPr="001F7EF0">
        <w:rPr>
          <w:sz w:val="22"/>
          <w:szCs w:val="22"/>
        </w:rPr>
        <w:t>tinggi</w:t>
      </w:r>
      <w:r w:rsidRPr="001F7EF0">
        <w:rPr>
          <w:spacing w:val="-9"/>
          <w:sz w:val="22"/>
          <w:szCs w:val="22"/>
        </w:rPr>
        <w:t xml:space="preserve"> </w:t>
      </w:r>
      <w:r w:rsidRPr="001F7EF0">
        <w:rPr>
          <w:sz w:val="22"/>
          <w:szCs w:val="22"/>
        </w:rPr>
        <w:t>daripada</w:t>
      </w:r>
      <w:r w:rsidRPr="001F7EF0">
        <w:rPr>
          <w:spacing w:val="-6"/>
          <w:sz w:val="22"/>
          <w:szCs w:val="22"/>
        </w:rPr>
        <w:t xml:space="preserve"> </w:t>
      </w:r>
      <w:r w:rsidRPr="001F7EF0">
        <w:rPr>
          <w:sz w:val="22"/>
          <w:szCs w:val="22"/>
        </w:rPr>
        <w:t>Ibu</w:t>
      </w:r>
      <w:r w:rsidRPr="001F7EF0">
        <w:rPr>
          <w:spacing w:val="-1"/>
          <w:sz w:val="22"/>
          <w:szCs w:val="22"/>
        </w:rPr>
        <w:t xml:space="preserve"> </w:t>
      </w:r>
      <w:r w:rsidRPr="001F7EF0">
        <w:rPr>
          <w:sz w:val="22"/>
          <w:szCs w:val="22"/>
        </w:rPr>
        <w:t>hamil</w:t>
      </w:r>
      <w:r w:rsidRPr="001F7EF0">
        <w:rPr>
          <w:spacing w:val="-9"/>
          <w:sz w:val="22"/>
          <w:szCs w:val="22"/>
        </w:rPr>
        <w:t xml:space="preserve"> </w:t>
      </w:r>
      <w:r w:rsidRPr="001F7EF0">
        <w:rPr>
          <w:sz w:val="22"/>
          <w:szCs w:val="22"/>
        </w:rPr>
        <w:t>dengan</w:t>
      </w:r>
      <w:r w:rsidRPr="001F7EF0">
        <w:rPr>
          <w:spacing w:val="-10"/>
          <w:sz w:val="22"/>
          <w:szCs w:val="22"/>
        </w:rPr>
        <w:t xml:space="preserve"> </w:t>
      </w:r>
      <w:r w:rsidRPr="001F7EF0">
        <w:rPr>
          <w:sz w:val="22"/>
          <w:szCs w:val="22"/>
        </w:rPr>
        <w:t>kondisi</w:t>
      </w:r>
      <w:r w:rsidRPr="001F7EF0">
        <w:rPr>
          <w:spacing w:val="-5"/>
          <w:sz w:val="22"/>
          <w:szCs w:val="22"/>
        </w:rPr>
        <w:t xml:space="preserve"> </w:t>
      </w:r>
      <w:r w:rsidRPr="001F7EF0">
        <w:rPr>
          <w:sz w:val="22"/>
          <w:szCs w:val="22"/>
        </w:rPr>
        <w:t>periodontal</w:t>
      </w:r>
      <w:r w:rsidRPr="001F7EF0">
        <w:rPr>
          <w:spacing w:val="-9"/>
          <w:sz w:val="22"/>
          <w:szCs w:val="22"/>
        </w:rPr>
        <w:t xml:space="preserve"> </w:t>
      </w:r>
      <w:r w:rsidRPr="001F7EF0">
        <w:rPr>
          <w:sz w:val="22"/>
          <w:szCs w:val="22"/>
        </w:rPr>
        <w:t>yang</w:t>
      </w:r>
      <w:r w:rsidRPr="001F7EF0">
        <w:rPr>
          <w:spacing w:val="-5"/>
          <w:sz w:val="22"/>
          <w:szCs w:val="22"/>
        </w:rPr>
        <w:t xml:space="preserve"> </w:t>
      </w:r>
      <w:r w:rsidRPr="001F7EF0">
        <w:rPr>
          <w:sz w:val="22"/>
          <w:szCs w:val="22"/>
        </w:rPr>
        <w:t>sehat.</w:t>
      </w:r>
      <w:r w:rsidRPr="001F7EF0">
        <w:rPr>
          <w:spacing w:val="-4"/>
          <w:sz w:val="22"/>
          <w:szCs w:val="22"/>
        </w:rPr>
        <w:t xml:space="preserve"> </w:t>
      </w:r>
      <w:r w:rsidRPr="001F7EF0">
        <w:rPr>
          <w:sz w:val="22"/>
          <w:szCs w:val="22"/>
        </w:rPr>
        <w:t xml:space="preserve">Sebuah studi terhadap 850 Ibu hamil sebelum dan sesudah melahirkan menyimpulkan bahwa penyakit periodontal berperan dalam terjadinya kelahiran premature dan berat bayi lahir rendah (BBLR) (Soulissa, 2014). </w:t>
      </w:r>
    </w:p>
    <w:p w14:paraId="50B88769" w14:textId="76D0AD62" w:rsidR="006114C2" w:rsidRPr="001F7EF0" w:rsidRDefault="006114C2" w:rsidP="006114C2">
      <w:pPr>
        <w:pStyle w:val="BodyText"/>
        <w:spacing w:before="88"/>
        <w:ind w:firstLine="709"/>
        <w:jc w:val="both"/>
        <w:rPr>
          <w:sz w:val="22"/>
          <w:szCs w:val="22"/>
        </w:rPr>
      </w:pPr>
      <w:r w:rsidRPr="001F7EF0">
        <w:rPr>
          <w:sz w:val="22"/>
          <w:szCs w:val="22"/>
        </w:rPr>
        <w:t>Pemeliharaan kesehatan gigi dan mulut berguna untuk menjaga kondisi janin</w:t>
      </w:r>
      <w:r w:rsidRPr="001F7EF0">
        <w:rPr>
          <w:spacing w:val="-15"/>
          <w:sz w:val="22"/>
          <w:szCs w:val="22"/>
        </w:rPr>
        <w:t xml:space="preserve"> </w:t>
      </w:r>
      <w:r w:rsidRPr="001F7EF0">
        <w:rPr>
          <w:sz w:val="22"/>
          <w:szCs w:val="22"/>
        </w:rPr>
        <w:t>agar</w:t>
      </w:r>
      <w:r w:rsidRPr="001F7EF0">
        <w:rPr>
          <w:spacing w:val="-9"/>
          <w:sz w:val="22"/>
          <w:szCs w:val="22"/>
        </w:rPr>
        <w:t xml:space="preserve"> </w:t>
      </w:r>
      <w:r w:rsidRPr="001F7EF0">
        <w:rPr>
          <w:sz w:val="22"/>
          <w:szCs w:val="22"/>
        </w:rPr>
        <w:t>terus</w:t>
      </w:r>
      <w:r w:rsidRPr="001F7EF0">
        <w:rPr>
          <w:spacing w:val="-15"/>
          <w:sz w:val="22"/>
          <w:szCs w:val="22"/>
        </w:rPr>
        <w:t xml:space="preserve"> </w:t>
      </w:r>
      <w:r w:rsidRPr="001F7EF0">
        <w:rPr>
          <w:sz w:val="22"/>
          <w:szCs w:val="22"/>
        </w:rPr>
        <w:t>tumbuh</w:t>
      </w:r>
      <w:r w:rsidRPr="001F7EF0">
        <w:rPr>
          <w:spacing w:val="-15"/>
          <w:sz w:val="22"/>
          <w:szCs w:val="22"/>
        </w:rPr>
        <w:t xml:space="preserve"> </w:t>
      </w:r>
      <w:r w:rsidRPr="001F7EF0">
        <w:rPr>
          <w:sz w:val="22"/>
          <w:szCs w:val="22"/>
        </w:rPr>
        <w:t>dan</w:t>
      </w:r>
      <w:r w:rsidRPr="001F7EF0">
        <w:rPr>
          <w:spacing w:val="-15"/>
          <w:sz w:val="22"/>
          <w:szCs w:val="22"/>
        </w:rPr>
        <w:t xml:space="preserve"> </w:t>
      </w:r>
      <w:r w:rsidRPr="001F7EF0">
        <w:rPr>
          <w:sz w:val="22"/>
          <w:szCs w:val="22"/>
        </w:rPr>
        <w:t>berkembang</w:t>
      </w:r>
      <w:r w:rsidRPr="001F7EF0">
        <w:rPr>
          <w:spacing w:val="-12"/>
          <w:sz w:val="22"/>
          <w:szCs w:val="22"/>
        </w:rPr>
        <w:t xml:space="preserve"> </w:t>
      </w:r>
      <w:r w:rsidRPr="001F7EF0">
        <w:rPr>
          <w:sz w:val="22"/>
          <w:szCs w:val="22"/>
        </w:rPr>
        <w:t>secara</w:t>
      </w:r>
      <w:r w:rsidRPr="001F7EF0">
        <w:rPr>
          <w:spacing w:val="-13"/>
          <w:sz w:val="22"/>
          <w:szCs w:val="22"/>
        </w:rPr>
        <w:t xml:space="preserve"> </w:t>
      </w:r>
      <w:r w:rsidRPr="001F7EF0">
        <w:rPr>
          <w:sz w:val="22"/>
          <w:szCs w:val="22"/>
        </w:rPr>
        <w:t>sehat</w:t>
      </w:r>
      <w:r w:rsidRPr="001F7EF0">
        <w:rPr>
          <w:spacing w:val="-7"/>
          <w:sz w:val="22"/>
          <w:szCs w:val="22"/>
        </w:rPr>
        <w:t xml:space="preserve"> </w:t>
      </w:r>
      <w:r w:rsidRPr="001F7EF0">
        <w:rPr>
          <w:sz w:val="22"/>
          <w:szCs w:val="22"/>
        </w:rPr>
        <w:t>dan</w:t>
      </w:r>
      <w:r w:rsidRPr="001F7EF0">
        <w:rPr>
          <w:spacing w:val="-15"/>
          <w:sz w:val="22"/>
          <w:szCs w:val="22"/>
        </w:rPr>
        <w:t xml:space="preserve"> </w:t>
      </w:r>
      <w:r w:rsidRPr="001F7EF0">
        <w:rPr>
          <w:sz w:val="22"/>
          <w:szCs w:val="22"/>
        </w:rPr>
        <w:t>sempurna.</w:t>
      </w:r>
      <w:r w:rsidRPr="001F7EF0">
        <w:rPr>
          <w:spacing w:val="-10"/>
          <w:sz w:val="22"/>
          <w:szCs w:val="22"/>
        </w:rPr>
        <w:t xml:space="preserve"> </w:t>
      </w:r>
      <w:r w:rsidRPr="001F7EF0">
        <w:rPr>
          <w:sz w:val="22"/>
          <w:szCs w:val="22"/>
        </w:rPr>
        <w:t>dan</w:t>
      </w:r>
      <w:r w:rsidRPr="001F7EF0">
        <w:rPr>
          <w:spacing w:val="-12"/>
          <w:sz w:val="22"/>
          <w:szCs w:val="22"/>
        </w:rPr>
        <w:t xml:space="preserve"> </w:t>
      </w:r>
      <w:r w:rsidRPr="001F7EF0">
        <w:rPr>
          <w:sz w:val="22"/>
          <w:szCs w:val="22"/>
        </w:rPr>
        <w:t>mencegah bayi</w:t>
      </w:r>
      <w:r w:rsidRPr="001F7EF0">
        <w:rPr>
          <w:spacing w:val="-11"/>
          <w:sz w:val="22"/>
          <w:szCs w:val="22"/>
        </w:rPr>
        <w:t xml:space="preserve"> </w:t>
      </w:r>
      <w:r w:rsidRPr="001F7EF0">
        <w:rPr>
          <w:sz w:val="22"/>
          <w:szCs w:val="22"/>
        </w:rPr>
        <w:t>dengan</w:t>
      </w:r>
      <w:r w:rsidRPr="001F7EF0">
        <w:rPr>
          <w:spacing w:val="-12"/>
          <w:sz w:val="22"/>
          <w:szCs w:val="22"/>
        </w:rPr>
        <w:t xml:space="preserve"> </w:t>
      </w:r>
      <w:r w:rsidRPr="001F7EF0">
        <w:rPr>
          <w:sz w:val="22"/>
          <w:szCs w:val="22"/>
        </w:rPr>
        <w:t>kelahiran</w:t>
      </w:r>
      <w:r w:rsidRPr="001F7EF0">
        <w:rPr>
          <w:spacing w:val="-7"/>
          <w:sz w:val="22"/>
          <w:szCs w:val="22"/>
        </w:rPr>
        <w:t xml:space="preserve"> </w:t>
      </w:r>
      <w:r w:rsidRPr="001F7EF0">
        <w:rPr>
          <w:sz w:val="22"/>
          <w:szCs w:val="22"/>
        </w:rPr>
        <w:t>berat</w:t>
      </w:r>
      <w:r w:rsidRPr="001F7EF0">
        <w:rPr>
          <w:spacing w:val="-2"/>
          <w:sz w:val="22"/>
          <w:szCs w:val="22"/>
        </w:rPr>
        <w:t xml:space="preserve"> </w:t>
      </w:r>
      <w:r w:rsidRPr="001F7EF0">
        <w:rPr>
          <w:sz w:val="22"/>
          <w:szCs w:val="22"/>
        </w:rPr>
        <w:t>badan</w:t>
      </w:r>
      <w:r w:rsidRPr="001F7EF0">
        <w:rPr>
          <w:spacing w:val="-7"/>
          <w:sz w:val="22"/>
          <w:szCs w:val="22"/>
        </w:rPr>
        <w:t xml:space="preserve"> </w:t>
      </w:r>
      <w:r w:rsidRPr="001F7EF0">
        <w:rPr>
          <w:sz w:val="22"/>
          <w:szCs w:val="22"/>
        </w:rPr>
        <w:t>lahir</w:t>
      </w:r>
      <w:r w:rsidRPr="001F7EF0">
        <w:rPr>
          <w:spacing w:val="-5"/>
          <w:sz w:val="22"/>
          <w:szCs w:val="22"/>
        </w:rPr>
        <w:t xml:space="preserve"> </w:t>
      </w:r>
      <w:r w:rsidRPr="001F7EF0">
        <w:rPr>
          <w:sz w:val="22"/>
          <w:szCs w:val="22"/>
        </w:rPr>
        <w:t>rendah</w:t>
      </w:r>
      <w:r w:rsidRPr="001F7EF0">
        <w:rPr>
          <w:spacing w:val="-12"/>
          <w:sz w:val="22"/>
          <w:szCs w:val="22"/>
        </w:rPr>
        <w:t xml:space="preserve"> </w:t>
      </w:r>
      <w:r w:rsidRPr="001F7EF0">
        <w:rPr>
          <w:sz w:val="22"/>
          <w:szCs w:val="22"/>
        </w:rPr>
        <w:t>atau</w:t>
      </w:r>
      <w:r w:rsidRPr="001F7EF0">
        <w:rPr>
          <w:spacing w:val="-7"/>
          <w:sz w:val="22"/>
          <w:szCs w:val="22"/>
        </w:rPr>
        <w:t xml:space="preserve"> </w:t>
      </w:r>
      <w:r w:rsidRPr="001F7EF0">
        <w:rPr>
          <w:sz w:val="22"/>
          <w:szCs w:val="22"/>
        </w:rPr>
        <w:t>kelahiran</w:t>
      </w:r>
      <w:r w:rsidRPr="001F7EF0">
        <w:rPr>
          <w:spacing w:val="-12"/>
          <w:sz w:val="22"/>
          <w:szCs w:val="22"/>
        </w:rPr>
        <w:t xml:space="preserve"> </w:t>
      </w:r>
      <w:r w:rsidRPr="001F7EF0">
        <w:rPr>
          <w:sz w:val="22"/>
          <w:szCs w:val="22"/>
        </w:rPr>
        <w:t>prematur.</w:t>
      </w:r>
      <w:r w:rsidRPr="001F7EF0">
        <w:rPr>
          <w:spacing w:val="-5"/>
          <w:sz w:val="22"/>
          <w:szCs w:val="22"/>
        </w:rPr>
        <w:t xml:space="preserve"> </w:t>
      </w:r>
      <w:r w:rsidRPr="001F7EF0">
        <w:rPr>
          <w:sz w:val="22"/>
          <w:szCs w:val="22"/>
        </w:rPr>
        <w:t>Pada</w:t>
      </w:r>
      <w:r w:rsidRPr="001F7EF0">
        <w:rPr>
          <w:spacing w:val="-8"/>
          <w:sz w:val="22"/>
          <w:szCs w:val="22"/>
        </w:rPr>
        <w:t xml:space="preserve"> </w:t>
      </w:r>
      <w:r w:rsidRPr="001F7EF0">
        <w:rPr>
          <w:sz w:val="22"/>
          <w:szCs w:val="22"/>
        </w:rPr>
        <w:t>masa kehamilan sangat penting untuk memelihara kesehatan gigi dan mulut, menjaga fungsi pengunyahan tetap baik agar kebutuhan terpenuhi nutrisi dan menjaga kesehatan ibu hamil serta mencegah penyakit gigi dan mulut yang lebih lanjut (Permenkes RI, 2015).</w:t>
      </w:r>
    </w:p>
    <w:p w14:paraId="29DC5B37" w14:textId="62304044" w:rsidR="006114C2" w:rsidRPr="001F7EF0" w:rsidRDefault="006114C2" w:rsidP="006114C2">
      <w:pPr>
        <w:pStyle w:val="BodyText"/>
        <w:spacing w:before="2"/>
        <w:ind w:firstLine="720"/>
        <w:jc w:val="both"/>
        <w:rPr>
          <w:sz w:val="22"/>
          <w:szCs w:val="22"/>
        </w:rPr>
      </w:pPr>
      <w:r w:rsidRPr="001F7EF0">
        <w:t>Untuk menjaga pemeliharaan kesehatan gigi dan mulut pada ibu hamil, perlu dilakukan penyuluhan. Penggunaan media dalam penyuluhan dapat membantu ibu hamil memahami bagaimana pemeliharaan kesehatan gigi dan mulut</w:t>
      </w:r>
      <w:r w:rsidRPr="001F7EF0">
        <w:rPr>
          <w:spacing w:val="-2"/>
        </w:rPr>
        <w:t>. Peneliti</w:t>
      </w:r>
      <w:r w:rsidRPr="001F7EF0">
        <w:rPr>
          <w:spacing w:val="-3"/>
        </w:rPr>
        <w:t xml:space="preserve"> </w:t>
      </w:r>
      <w:r w:rsidRPr="001F7EF0">
        <w:rPr>
          <w:spacing w:val="-2"/>
        </w:rPr>
        <w:t>memilih menggunakan</w:t>
      </w:r>
      <w:r w:rsidRPr="001F7EF0">
        <w:rPr>
          <w:spacing w:val="-3"/>
        </w:rPr>
        <w:t xml:space="preserve"> </w:t>
      </w:r>
      <w:r w:rsidRPr="001F7EF0">
        <w:rPr>
          <w:spacing w:val="-2"/>
        </w:rPr>
        <w:t>media</w:t>
      </w:r>
      <w:r w:rsidRPr="001F7EF0">
        <w:rPr>
          <w:spacing w:val="-4"/>
        </w:rPr>
        <w:t xml:space="preserve"> </w:t>
      </w:r>
      <w:r w:rsidRPr="001F7EF0">
        <w:rPr>
          <w:spacing w:val="-2"/>
        </w:rPr>
        <w:t>Motion</w:t>
      </w:r>
      <w:r w:rsidRPr="001F7EF0">
        <w:rPr>
          <w:spacing w:val="-9"/>
        </w:rPr>
        <w:t xml:space="preserve"> </w:t>
      </w:r>
      <w:r w:rsidRPr="001F7EF0">
        <w:rPr>
          <w:spacing w:val="-2"/>
        </w:rPr>
        <w:t xml:space="preserve">Video Education </w:t>
      </w:r>
      <w:r w:rsidRPr="001F7EF0">
        <w:t>(MVE) dikarenakan media audiovisual lebih menarik untuk diperhatikan daripada media cetak (Masfiah, Gamelia, Ayu Maghfiroh, &amp; Pramasatya, 2017). Pada penelitian sebelumnya, Motion Video Education (MVE) telah digunakan sebagai media dalam melakukan penyuluhan terhadap ibu hamil mengenai pencegahan anemia,</w:t>
      </w:r>
      <w:r w:rsidRPr="001F7EF0">
        <w:rPr>
          <w:spacing w:val="-9"/>
        </w:rPr>
        <w:t xml:space="preserve"> </w:t>
      </w:r>
      <w:r w:rsidRPr="001F7EF0">
        <w:t>hasil</w:t>
      </w:r>
      <w:r w:rsidRPr="001F7EF0">
        <w:rPr>
          <w:spacing w:val="-9"/>
        </w:rPr>
        <w:t xml:space="preserve"> </w:t>
      </w:r>
      <w:r w:rsidRPr="001F7EF0">
        <w:t>yang</w:t>
      </w:r>
      <w:r w:rsidRPr="001F7EF0">
        <w:rPr>
          <w:spacing w:val="-11"/>
        </w:rPr>
        <w:t xml:space="preserve"> </w:t>
      </w:r>
      <w:r w:rsidRPr="001F7EF0">
        <w:t>didapat</w:t>
      </w:r>
      <w:r w:rsidRPr="001F7EF0">
        <w:rPr>
          <w:spacing w:val="-7"/>
        </w:rPr>
        <w:t xml:space="preserve"> </w:t>
      </w:r>
      <w:r w:rsidRPr="001F7EF0">
        <w:t>dari</w:t>
      </w:r>
      <w:r w:rsidRPr="001F7EF0">
        <w:rPr>
          <w:spacing w:val="-15"/>
        </w:rPr>
        <w:t xml:space="preserve"> </w:t>
      </w:r>
      <w:r w:rsidRPr="001F7EF0">
        <w:t>penelitian</w:t>
      </w:r>
      <w:r w:rsidRPr="001F7EF0">
        <w:rPr>
          <w:spacing w:val="-15"/>
        </w:rPr>
        <w:t xml:space="preserve"> </w:t>
      </w:r>
      <w:r w:rsidRPr="001F7EF0">
        <w:t>tersebut</w:t>
      </w:r>
      <w:r w:rsidRPr="001F7EF0">
        <w:rPr>
          <w:spacing w:val="-10"/>
        </w:rPr>
        <w:t xml:space="preserve"> </w:t>
      </w:r>
      <w:r w:rsidRPr="001F7EF0">
        <w:t>adalah</w:t>
      </w:r>
      <w:r w:rsidRPr="001F7EF0">
        <w:rPr>
          <w:spacing w:val="-15"/>
        </w:rPr>
        <w:t xml:space="preserve"> </w:t>
      </w:r>
      <w:r w:rsidRPr="001F7EF0">
        <w:t>peningkatan</w:t>
      </w:r>
      <w:r w:rsidRPr="001F7EF0">
        <w:rPr>
          <w:spacing w:val="-15"/>
        </w:rPr>
        <w:t xml:space="preserve"> </w:t>
      </w:r>
      <w:r w:rsidRPr="001F7EF0">
        <w:t>pengetahuan menjadi kategori baik</w:t>
      </w:r>
    </w:p>
    <w:p w14:paraId="668459D3" w14:textId="77777777" w:rsidR="001F7130" w:rsidRPr="00DD67FA" w:rsidRDefault="001F7130">
      <w:pPr>
        <w:pBdr>
          <w:top w:val="nil"/>
          <w:left w:val="nil"/>
          <w:bottom w:val="nil"/>
          <w:right w:val="nil"/>
          <w:between w:val="nil"/>
        </w:pBdr>
        <w:tabs>
          <w:tab w:val="left" w:pos="3969"/>
          <w:tab w:val="left" w:pos="4253"/>
        </w:tabs>
        <w:spacing w:after="0" w:line="240" w:lineRule="auto"/>
        <w:ind w:firstLine="284"/>
        <w:jc w:val="both"/>
        <w:rPr>
          <w:rFonts w:ascii="Arial" w:eastAsia="Times New Roman" w:hAnsi="Arial" w:cs="Arial"/>
          <w:color w:val="000000"/>
        </w:rPr>
      </w:pPr>
    </w:p>
    <w:p w14:paraId="31EAD790" w14:textId="4281404C" w:rsidR="001F7130" w:rsidRPr="00A56CD9" w:rsidRDefault="00A56CD9">
      <w:pPr>
        <w:tabs>
          <w:tab w:val="left" w:pos="1440"/>
        </w:tabs>
        <w:spacing w:after="0" w:line="240" w:lineRule="auto"/>
        <w:jc w:val="center"/>
        <w:rPr>
          <w:rFonts w:ascii="Arial" w:eastAsia="Times New Roman" w:hAnsi="Arial" w:cs="Arial"/>
          <w:b/>
          <w:iCs/>
        </w:rPr>
      </w:pPr>
      <w:r w:rsidRPr="00A56CD9">
        <w:rPr>
          <w:rFonts w:ascii="Arial" w:eastAsia="Times New Roman" w:hAnsi="Arial" w:cs="Arial"/>
          <w:b/>
          <w:iCs/>
        </w:rPr>
        <w:t>METODE PENELITIAN</w:t>
      </w:r>
    </w:p>
    <w:p w14:paraId="195C72AD" w14:textId="77777777" w:rsidR="001F7130" w:rsidRPr="00A56CD9" w:rsidRDefault="001F7130">
      <w:pPr>
        <w:tabs>
          <w:tab w:val="left" w:pos="1440"/>
        </w:tabs>
        <w:spacing w:after="0" w:line="240" w:lineRule="auto"/>
        <w:jc w:val="center"/>
        <w:rPr>
          <w:rFonts w:ascii="Arial" w:eastAsia="Times New Roman" w:hAnsi="Arial" w:cs="Arial"/>
          <w:b/>
          <w:iCs/>
          <w:sz w:val="24"/>
          <w:szCs w:val="24"/>
        </w:rPr>
      </w:pPr>
    </w:p>
    <w:p w14:paraId="2BE4AC5E"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Jenis</w:t>
      </w:r>
      <w:r w:rsidRPr="001F7EF0">
        <w:rPr>
          <w:rFonts w:ascii="Times New Roman" w:hAnsi="Times New Roman"/>
          <w:spacing w:val="-6"/>
        </w:rPr>
        <w:t xml:space="preserve"> </w:t>
      </w:r>
      <w:r w:rsidRPr="001F7EF0">
        <w:rPr>
          <w:rFonts w:ascii="Times New Roman" w:hAnsi="Times New Roman"/>
          <w:spacing w:val="-2"/>
        </w:rPr>
        <w:t>Penelitian</w:t>
      </w:r>
    </w:p>
    <w:p w14:paraId="77E483CB" w14:textId="1B666F97" w:rsidR="001B7421" w:rsidRPr="001F7EF0" w:rsidRDefault="00F37B1B" w:rsidP="001B7421">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ab/>
        <w:t xml:space="preserve">Jenis penelitian yang digunakan dalam penelitian ini adalah penelitian deskriptif, yaitu penelitian yang bermaksud untuk membuat </w:t>
      </w:r>
      <w:r w:rsidRPr="001F7EF0">
        <w:rPr>
          <w:rFonts w:ascii="Times New Roman" w:hAnsi="Times New Roman"/>
        </w:rPr>
        <w:t>gambaran mengenai situasi – situasi atau kejadian secara umum yang akhirnya dapat mengambil suatu kesimpulan secara umum pula.</w:t>
      </w:r>
    </w:p>
    <w:p w14:paraId="78F2F323"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Sasaran Penelitian</w:t>
      </w:r>
    </w:p>
    <w:p w14:paraId="2D6C5545" w14:textId="2D92CDD7"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ab/>
        <w:t>Sasaran pada penelititan ini yaitu ibu hamil yang sedang melaksanakan pemeriksaan Kunjungan Pertama (K1) di poli KIA Puskesmas Desa Klecorejo sebanyak</w:t>
      </w:r>
      <w:r w:rsidRPr="001F7EF0">
        <w:rPr>
          <w:rFonts w:ascii="Times New Roman" w:hAnsi="Times New Roman"/>
          <w:spacing w:val="80"/>
        </w:rPr>
        <w:t xml:space="preserve"> </w:t>
      </w:r>
      <w:r w:rsidRPr="001F7EF0">
        <w:rPr>
          <w:rFonts w:ascii="Times New Roman" w:hAnsi="Times New Roman"/>
        </w:rPr>
        <w:t>30</w:t>
      </w:r>
      <w:r w:rsidRPr="001F7EF0">
        <w:rPr>
          <w:rFonts w:ascii="Times New Roman" w:hAnsi="Times New Roman"/>
          <w:spacing w:val="80"/>
        </w:rPr>
        <w:t xml:space="preserve"> </w:t>
      </w:r>
      <w:r w:rsidRPr="001F7EF0">
        <w:rPr>
          <w:rFonts w:ascii="Times New Roman" w:hAnsi="Times New Roman"/>
        </w:rPr>
        <w:t>responden.</w:t>
      </w:r>
      <w:r w:rsidRPr="001F7EF0">
        <w:rPr>
          <w:rFonts w:ascii="Times New Roman" w:hAnsi="Times New Roman"/>
          <w:spacing w:val="80"/>
        </w:rPr>
        <w:t xml:space="preserve"> </w:t>
      </w:r>
      <w:r w:rsidRPr="001F7EF0">
        <w:rPr>
          <w:rFonts w:ascii="Times New Roman" w:hAnsi="Times New Roman"/>
          <w:color w:val="040C28"/>
        </w:rPr>
        <w:t>Peraturan</w:t>
      </w:r>
      <w:r w:rsidRPr="001F7EF0">
        <w:rPr>
          <w:rFonts w:ascii="Times New Roman" w:hAnsi="Times New Roman"/>
          <w:color w:val="040C28"/>
          <w:spacing w:val="80"/>
        </w:rPr>
        <w:t xml:space="preserve"> </w:t>
      </w:r>
      <w:r w:rsidRPr="001F7EF0">
        <w:rPr>
          <w:rFonts w:ascii="Times New Roman" w:hAnsi="Times New Roman"/>
          <w:color w:val="040C28"/>
        </w:rPr>
        <w:t>Menteri</w:t>
      </w:r>
      <w:r w:rsidRPr="001F7EF0">
        <w:rPr>
          <w:rFonts w:ascii="Times New Roman" w:hAnsi="Times New Roman"/>
          <w:color w:val="040C28"/>
          <w:spacing w:val="80"/>
        </w:rPr>
        <w:t xml:space="preserve"> </w:t>
      </w:r>
      <w:r w:rsidRPr="001F7EF0">
        <w:rPr>
          <w:rFonts w:ascii="Times New Roman" w:hAnsi="Times New Roman"/>
          <w:color w:val="040C28"/>
        </w:rPr>
        <w:t>Kesehatan</w:t>
      </w:r>
      <w:r w:rsidRPr="001F7EF0">
        <w:rPr>
          <w:rFonts w:ascii="Times New Roman" w:hAnsi="Times New Roman"/>
          <w:color w:val="040C28"/>
          <w:spacing w:val="80"/>
        </w:rPr>
        <w:t xml:space="preserve"> </w:t>
      </w:r>
      <w:r w:rsidRPr="001F7EF0">
        <w:rPr>
          <w:rFonts w:ascii="Times New Roman" w:hAnsi="Times New Roman"/>
          <w:color w:val="040C28"/>
        </w:rPr>
        <w:t>Nomor</w:t>
      </w:r>
      <w:r w:rsidRPr="001F7EF0">
        <w:rPr>
          <w:rFonts w:ascii="Times New Roman" w:hAnsi="Times New Roman"/>
          <w:color w:val="040C28"/>
          <w:spacing w:val="80"/>
        </w:rPr>
        <w:t xml:space="preserve"> </w:t>
      </w:r>
      <w:r w:rsidRPr="001F7EF0">
        <w:rPr>
          <w:rFonts w:ascii="Times New Roman" w:hAnsi="Times New Roman"/>
          <w:color w:val="040C28"/>
        </w:rPr>
        <w:t>89</w:t>
      </w:r>
      <w:r w:rsidRPr="001F7EF0">
        <w:rPr>
          <w:rFonts w:ascii="Times New Roman" w:hAnsi="Times New Roman"/>
          <w:color w:val="040C28"/>
          <w:spacing w:val="80"/>
        </w:rPr>
        <w:t xml:space="preserve"> </w:t>
      </w:r>
      <w:r w:rsidRPr="001F7EF0">
        <w:rPr>
          <w:rFonts w:ascii="Times New Roman" w:hAnsi="Times New Roman"/>
          <w:color w:val="040C28"/>
        </w:rPr>
        <w:t>Tahun 2015</w:t>
      </w:r>
      <w:r w:rsidRPr="001F7EF0">
        <w:rPr>
          <w:rFonts w:ascii="Times New Roman" w:hAnsi="Times New Roman"/>
          <w:color w:val="040C28"/>
          <w:spacing w:val="-15"/>
        </w:rPr>
        <w:t xml:space="preserve"> </w:t>
      </w:r>
      <w:r w:rsidRPr="001F7EF0">
        <w:rPr>
          <w:rFonts w:ascii="Times New Roman" w:hAnsi="Times New Roman"/>
          <w:color w:val="1F2023"/>
        </w:rPr>
        <w:t>Tentang</w:t>
      </w:r>
      <w:r w:rsidRPr="001F7EF0">
        <w:rPr>
          <w:rFonts w:ascii="Times New Roman" w:hAnsi="Times New Roman"/>
          <w:color w:val="1F2023"/>
          <w:spacing w:val="-15"/>
        </w:rPr>
        <w:t xml:space="preserve"> </w:t>
      </w:r>
      <w:r w:rsidRPr="001F7EF0">
        <w:rPr>
          <w:rFonts w:ascii="Times New Roman" w:hAnsi="Times New Roman"/>
          <w:color w:val="1F2023"/>
        </w:rPr>
        <w:t>Upaya</w:t>
      </w:r>
      <w:r w:rsidRPr="001F7EF0">
        <w:rPr>
          <w:rFonts w:ascii="Times New Roman" w:hAnsi="Times New Roman"/>
          <w:color w:val="1F2023"/>
          <w:spacing w:val="-15"/>
        </w:rPr>
        <w:t xml:space="preserve"> </w:t>
      </w:r>
      <w:r w:rsidRPr="001F7EF0">
        <w:rPr>
          <w:rFonts w:ascii="Times New Roman" w:hAnsi="Times New Roman"/>
          <w:color w:val="1F2023"/>
        </w:rPr>
        <w:t>Kesehatan</w:t>
      </w:r>
      <w:r w:rsidRPr="001F7EF0">
        <w:rPr>
          <w:rFonts w:ascii="Times New Roman" w:hAnsi="Times New Roman"/>
          <w:color w:val="1F2023"/>
          <w:spacing w:val="-15"/>
        </w:rPr>
        <w:t xml:space="preserve"> </w:t>
      </w:r>
      <w:r w:rsidRPr="001F7EF0">
        <w:rPr>
          <w:rFonts w:ascii="Times New Roman" w:hAnsi="Times New Roman"/>
          <w:color w:val="1F2023"/>
        </w:rPr>
        <w:t>Gigi</w:t>
      </w:r>
      <w:r w:rsidRPr="001F7EF0">
        <w:rPr>
          <w:rFonts w:ascii="Times New Roman" w:hAnsi="Times New Roman"/>
          <w:color w:val="1F2023"/>
          <w:spacing w:val="-15"/>
        </w:rPr>
        <w:t xml:space="preserve"> </w:t>
      </w:r>
      <w:r w:rsidRPr="001F7EF0">
        <w:rPr>
          <w:rFonts w:ascii="Times New Roman" w:hAnsi="Times New Roman"/>
          <w:color w:val="1F2023"/>
        </w:rPr>
        <w:t>Dan</w:t>
      </w:r>
      <w:r w:rsidRPr="001F7EF0">
        <w:rPr>
          <w:rFonts w:ascii="Times New Roman" w:hAnsi="Times New Roman"/>
          <w:color w:val="1F2023"/>
          <w:spacing w:val="-15"/>
        </w:rPr>
        <w:t xml:space="preserve"> </w:t>
      </w:r>
      <w:r w:rsidRPr="001F7EF0">
        <w:rPr>
          <w:rFonts w:ascii="Times New Roman" w:hAnsi="Times New Roman"/>
          <w:color w:val="1F2023"/>
        </w:rPr>
        <w:t>Mulut</w:t>
      </w:r>
      <w:r w:rsidRPr="001F7EF0">
        <w:rPr>
          <w:rFonts w:ascii="Times New Roman" w:hAnsi="Times New Roman"/>
          <w:color w:val="1F2023"/>
          <w:spacing w:val="-13"/>
        </w:rPr>
        <w:t xml:space="preserve"> </w:t>
      </w:r>
      <w:r w:rsidRPr="001F7EF0">
        <w:rPr>
          <w:rFonts w:ascii="Times New Roman" w:hAnsi="Times New Roman"/>
          <w:color w:val="1F2023"/>
        </w:rPr>
        <w:t>membentuk</w:t>
      </w:r>
      <w:r w:rsidRPr="001F7EF0">
        <w:rPr>
          <w:rFonts w:ascii="Times New Roman" w:hAnsi="Times New Roman"/>
          <w:color w:val="1F2023"/>
          <w:spacing w:val="-14"/>
        </w:rPr>
        <w:t xml:space="preserve"> </w:t>
      </w:r>
      <w:r w:rsidRPr="001F7EF0">
        <w:rPr>
          <w:rFonts w:ascii="Times New Roman" w:hAnsi="Times New Roman"/>
          <w:color w:val="1F2023"/>
        </w:rPr>
        <w:t>Program</w:t>
      </w:r>
      <w:r w:rsidRPr="001F7EF0">
        <w:rPr>
          <w:rFonts w:ascii="Times New Roman" w:hAnsi="Times New Roman"/>
          <w:color w:val="1F2023"/>
          <w:spacing w:val="-15"/>
        </w:rPr>
        <w:t xml:space="preserve"> </w:t>
      </w:r>
      <w:r w:rsidRPr="001F7EF0">
        <w:rPr>
          <w:rFonts w:ascii="Times New Roman" w:hAnsi="Times New Roman"/>
          <w:color w:val="1F2023"/>
        </w:rPr>
        <w:t>Pemeriksaan Gigi pada ibu hamil yang bertujuan mencegah terjadinya komplikasi pada masa kehamilan dan menjadi sarana deteksi dini.</w:t>
      </w:r>
    </w:p>
    <w:p w14:paraId="576524D5"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Lokasi Penelitian</w:t>
      </w:r>
    </w:p>
    <w:p w14:paraId="45DACCCC" w14:textId="48A7A795"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ab/>
        <w:t xml:space="preserve">Penelitian ini dilaksanakan di Puskesmas Desa Klecorejo Kabupaten Madiun yang berlokasi di </w:t>
      </w:r>
      <w:r w:rsidRPr="001F7EF0">
        <w:rPr>
          <w:rFonts w:ascii="Times New Roman" w:hAnsi="Times New Roman"/>
          <w:color w:val="1F2023"/>
        </w:rPr>
        <w:t>Jl. Caruban-Gemarang, Klecorejo, Kec. Mejayan, Kabupaten Madiun, Jawa Timur 63153.</w:t>
      </w:r>
    </w:p>
    <w:p w14:paraId="0E1CB307"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Waktu Penelitian</w:t>
      </w:r>
    </w:p>
    <w:p w14:paraId="18051141" w14:textId="4D48DD6A"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Penelitian</w:t>
      </w:r>
      <w:r w:rsidRPr="001F7EF0">
        <w:rPr>
          <w:rFonts w:ascii="Times New Roman" w:hAnsi="Times New Roman"/>
          <w:spacing w:val="-2"/>
        </w:rPr>
        <w:t xml:space="preserve"> </w:t>
      </w:r>
      <w:r w:rsidRPr="001F7EF0">
        <w:rPr>
          <w:rFonts w:ascii="Times New Roman" w:hAnsi="Times New Roman"/>
        </w:rPr>
        <w:t>ini</w:t>
      </w:r>
      <w:r w:rsidRPr="001F7EF0">
        <w:rPr>
          <w:rFonts w:ascii="Times New Roman" w:hAnsi="Times New Roman"/>
          <w:spacing w:val="-9"/>
        </w:rPr>
        <w:t xml:space="preserve"> </w:t>
      </w:r>
      <w:r w:rsidRPr="001F7EF0">
        <w:rPr>
          <w:rFonts w:ascii="Times New Roman" w:hAnsi="Times New Roman"/>
        </w:rPr>
        <w:t>dilakukan</w:t>
      </w:r>
      <w:r w:rsidRPr="001F7EF0">
        <w:rPr>
          <w:rFonts w:ascii="Times New Roman" w:hAnsi="Times New Roman"/>
          <w:spacing w:val="-6"/>
        </w:rPr>
        <w:t xml:space="preserve"> </w:t>
      </w:r>
      <w:r w:rsidRPr="001F7EF0">
        <w:rPr>
          <w:rFonts w:ascii="Times New Roman" w:hAnsi="Times New Roman"/>
        </w:rPr>
        <w:t>pada</w:t>
      </w:r>
      <w:r w:rsidRPr="001F7EF0">
        <w:rPr>
          <w:rFonts w:ascii="Times New Roman" w:hAnsi="Times New Roman"/>
          <w:spacing w:val="3"/>
        </w:rPr>
        <w:t xml:space="preserve"> </w:t>
      </w:r>
      <w:r w:rsidRPr="001F7EF0">
        <w:rPr>
          <w:rFonts w:ascii="Times New Roman" w:hAnsi="Times New Roman"/>
        </w:rPr>
        <w:t>bulan</w:t>
      </w:r>
      <w:r w:rsidRPr="001F7EF0">
        <w:rPr>
          <w:rFonts w:ascii="Times New Roman" w:hAnsi="Times New Roman"/>
          <w:spacing w:val="-6"/>
        </w:rPr>
        <w:t xml:space="preserve"> </w:t>
      </w:r>
      <w:r w:rsidRPr="001F7EF0">
        <w:rPr>
          <w:rFonts w:ascii="Times New Roman" w:hAnsi="Times New Roman"/>
        </w:rPr>
        <w:t>November 2023</w:t>
      </w:r>
      <w:r w:rsidRPr="001F7EF0">
        <w:rPr>
          <w:rFonts w:ascii="Times New Roman" w:hAnsi="Times New Roman"/>
          <w:spacing w:val="5"/>
        </w:rPr>
        <w:t xml:space="preserve"> </w:t>
      </w:r>
      <w:r w:rsidRPr="001F7EF0">
        <w:rPr>
          <w:rFonts w:ascii="Times New Roman" w:hAnsi="Times New Roman"/>
        </w:rPr>
        <w:t>–</w:t>
      </w:r>
      <w:r w:rsidRPr="001F7EF0">
        <w:rPr>
          <w:rFonts w:ascii="Times New Roman" w:hAnsi="Times New Roman"/>
          <w:spacing w:val="-1"/>
        </w:rPr>
        <w:t xml:space="preserve"> </w:t>
      </w:r>
      <w:r w:rsidRPr="001F7EF0">
        <w:rPr>
          <w:rFonts w:ascii="Times New Roman" w:hAnsi="Times New Roman"/>
        </w:rPr>
        <w:t>Maret</w:t>
      </w:r>
      <w:r w:rsidRPr="001F7EF0">
        <w:rPr>
          <w:rFonts w:ascii="Times New Roman" w:hAnsi="Times New Roman"/>
          <w:spacing w:val="4"/>
        </w:rPr>
        <w:t xml:space="preserve"> </w:t>
      </w:r>
      <w:r w:rsidRPr="001F7EF0">
        <w:rPr>
          <w:rFonts w:ascii="Times New Roman" w:hAnsi="Times New Roman"/>
          <w:spacing w:val="-4"/>
        </w:rPr>
        <w:t>2024</w:t>
      </w:r>
    </w:p>
    <w:p w14:paraId="78B4F2C8"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Metode Pengumpulan Dat</w:t>
      </w:r>
      <w:r w:rsidR="00F37B1B" w:rsidRPr="001F7EF0">
        <w:rPr>
          <w:rFonts w:ascii="Times New Roman" w:hAnsi="Times New Roman"/>
        </w:rPr>
        <w:t>a</w:t>
      </w:r>
    </w:p>
    <w:p w14:paraId="15A2CF91" w14:textId="50D2E5A1"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Metode</w:t>
      </w:r>
      <w:r w:rsidRPr="001F7EF0">
        <w:rPr>
          <w:rFonts w:ascii="Times New Roman" w:hAnsi="Times New Roman"/>
          <w:spacing w:val="-10"/>
        </w:rPr>
        <w:t xml:space="preserve"> </w:t>
      </w:r>
      <w:r w:rsidRPr="001F7EF0">
        <w:rPr>
          <w:rFonts w:ascii="Times New Roman" w:hAnsi="Times New Roman"/>
        </w:rPr>
        <w:t>penelitian</w:t>
      </w:r>
      <w:r w:rsidRPr="001F7EF0">
        <w:rPr>
          <w:rFonts w:ascii="Times New Roman" w:hAnsi="Times New Roman"/>
          <w:spacing w:val="-2"/>
        </w:rPr>
        <w:t xml:space="preserve"> </w:t>
      </w:r>
      <w:r w:rsidRPr="001F7EF0">
        <w:rPr>
          <w:rFonts w:ascii="Times New Roman" w:hAnsi="Times New Roman"/>
        </w:rPr>
        <w:t>yang</w:t>
      </w:r>
      <w:r w:rsidRPr="001F7EF0">
        <w:rPr>
          <w:rFonts w:ascii="Times New Roman" w:hAnsi="Times New Roman"/>
          <w:spacing w:val="-2"/>
        </w:rPr>
        <w:t xml:space="preserve"> </w:t>
      </w:r>
      <w:r w:rsidRPr="001F7EF0">
        <w:rPr>
          <w:rFonts w:ascii="Times New Roman" w:hAnsi="Times New Roman"/>
        </w:rPr>
        <w:t>digunakan</w:t>
      </w:r>
      <w:r w:rsidRPr="001F7EF0">
        <w:rPr>
          <w:rFonts w:ascii="Times New Roman" w:hAnsi="Times New Roman"/>
          <w:spacing w:val="-7"/>
        </w:rPr>
        <w:t xml:space="preserve"> </w:t>
      </w:r>
      <w:r w:rsidRPr="001F7EF0">
        <w:rPr>
          <w:rFonts w:ascii="Times New Roman" w:hAnsi="Times New Roman"/>
        </w:rPr>
        <w:t>adalah</w:t>
      </w:r>
      <w:r w:rsidRPr="001F7EF0">
        <w:rPr>
          <w:rFonts w:ascii="Times New Roman" w:hAnsi="Times New Roman"/>
          <w:spacing w:val="-2"/>
        </w:rPr>
        <w:t xml:space="preserve"> </w:t>
      </w:r>
      <w:r w:rsidRPr="001F7EF0">
        <w:rPr>
          <w:rFonts w:ascii="Times New Roman" w:hAnsi="Times New Roman"/>
        </w:rPr>
        <w:t>angket</w:t>
      </w:r>
      <w:r w:rsidRPr="001F7EF0">
        <w:rPr>
          <w:rFonts w:ascii="Times New Roman" w:hAnsi="Times New Roman"/>
          <w:spacing w:val="3"/>
        </w:rPr>
        <w:t xml:space="preserve"> </w:t>
      </w:r>
      <w:r w:rsidRPr="001F7EF0">
        <w:rPr>
          <w:rFonts w:ascii="Times New Roman" w:hAnsi="Times New Roman"/>
        </w:rPr>
        <w:t>yang</w:t>
      </w:r>
      <w:r w:rsidRPr="001F7EF0">
        <w:rPr>
          <w:rFonts w:ascii="Times New Roman" w:hAnsi="Times New Roman"/>
          <w:spacing w:val="2"/>
        </w:rPr>
        <w:t xml:space="preserve"> </w:t>
      </w:r>
      <w:r w:rsidRPr="001F7EF0">
        <w:rPr>
          <w:rFonts w:ascii="Times New Roman" w:hAnsi="Times New Roman"/>
        </w:rPr>
        <w:t>berupa</w:t>
      </w:r>
      <w:r w:rsidRPr="001F7EF0">
        <w:rPr>
          <w:rFonts w:ascii="Times New Roman" w:hAnsi="Times New Roman"/>
          <w:spacing w:val="-1"/>
        </w:rPr>
        <w:t xml:space="preserve"> </w:t>
      </w:r>
      <w:r w:rsidRPr="001F7EF0">
        <w:rPr>
          <w:rFonts w:ascii="Times New Roman" w:hAnsi="Times New Roman"/>
          <w:spacing w:val="-2"/>
        </w:rPr>
        <w:t>kuesioner</w:t>
      </w:r>
    </w:p>
    <w:p w14:paraId="47234228" w14:textId="7F630AD0" w:rsidR="001B7421" w:rsidRPr="001F7EF0" w:rsidRDefault="001B7421" w:rsidP="001B7421">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Instrument Pengumpulan Data</w:t>
      </w:r>
    </w:p>
    <w:p w14:paraId="7B36658F" w14:textId="531B3FCE"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Instrument pada penelitian ini dalah kuesioner</w:t>
      </w:r>
    </w:p>
    <w:p w14:paraId="445DB4A5"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Teknik Pengumpulan</w:t>
      </w:r>
      <w:bookmarkStart w:id="0" w:name="_Hlk174098642"/>
    </w:p>
    <w:p w14:paraId="57772585" w14:textId="25BFA65B"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Dalam</w:t>
      </w:r>
      <w:r w:rsidRPr="001F7EF0">
        <w:rPr>
          <w:rFonts w:ascii="Times New Roman" w:hAnsi="Times New Roman"/>
          <w:spacing w:val="-6"/>
        </w:rPr>
        <w:t xml:space="preserve"> </w:t>
      </w:r>
      <w:r w:rsidRPr="001F7EF0">
        <w:rPr>
          <w:rFonts w:ascii="Times New Roman" w:hAnsi="Times New Roman"/>
        </w:rPr>
        <w:t>melakukan</w:t>
      </w:r>
      <w:r w:rsidRPr="001F7EF0">
        <w:rPr>
          <w:rFonts w:ascii="Times New Roman" w:hAnsi="Times New Roman"/>
          <w:spacing w:val="-11"/>
        </w:rPr>
        <w:t xml:space="preserve"> </w:t>
      </w:r>
      <w:r w:rsidRPr="001F7EF0">
        <w:rPr>
          <w:rFonts w:ascii="Times New Roman" w:hAnsi="Times New Roman"/>
        </w:rPr>
        <w:t>penelitian</w:t>
      </w:r>
      <w:r w:rsidRPr="001F7EF0">
        <w:rPr>
          <w:rFonts w:ascii="Times New Roman" w:hAnsi="Times New Roman"/>
          <w:spacing w:val="-11"/>
        </w:rPr>
        <w:t xml:space="preserve"> </w:t>
      </w:r>
      <w:r w:rsidRPr="001F7EF0">
        <w:rPr>
          <w:rFonts w:ascii="Times New Roman" w:hAnsi="Times New Roman"/>
        </w:rPr>
        <w:t>prosedur</w:t>
      </w:r>
      <w:r w:rsidRPr="001F7EF0">
        <w:rPr>
          <w:rFonts w:ascii="Times New Roman" w:hAnsi="Times New Roman"/>
          <w:spacing w:val="-5"/>
        </w:rPr>
        <w:t xml:space="preserve"> </w:t>
      </w:r>
      <w:r w:rsidRPr="001F7EF0">
        <w:rPr>
          <w:rFonts w:ascii="Times New Roman" w:hAnsi="Times New Roman"/>
        </w:rPr>
        <w:t>yang</w:t>
      </w:r>
      <w:r w:rsidRPr="001F7EF0">
        <w:rPr>
          <w:rFonts w:ascii="Times New Roman" w:hAnsi="Times New Roman"/>
          <w:spacing w:val="-6"/>
        </w:rPr>
        <w:t xml:space="preserve"> </w:t>
      </w:r>
      <w:r w:rsidRPr="001F7EF0">
        <w:rPr>
          <w:rFonts w:ascii="Times New Roman" w:hAnsi="Times New Roman"/>
        </w:rPr>
        <w:t>digunakan</w:t>
      </w:r>
      <w:r w:rsidRPr="001F7EF0">
        <w:rPr>
          <w:rFonts w:ascii="Times New Roman" w:hAnsi="Times New Roman"/>
          <w:spacing w:val="-6"/>
        </w:rPr>
        <w:t xml:space="preserve"> </w:t>
      </w:r>
      <w:r w:rsidRPr="001F7EF0">
        <w:rPr>
          <w:rFonts w:ascii="Times New Roman" w:hAnsi="Times New Roman"/>
        </w:rPr>
        <w:t>ialah Tahap Persiapan :</w:t>
      </w:r>
    </w:p>
    <w:p w14:paraId="14B320BC" w14:textId="72073B23" w:rsidR="00F37B1B" w:rsidRPr="001F7EF0" w:rsidRDefault="00F37B1B" w:rsidP="00A56CD9">
      <w:pPr>
        <w:pStyle w:val="ListParagraph"/>
        <w:widowControl w:val="0"/>
        <w:numPr>
          <w:ilvl w:val="2"/>
          <w:numId w:val="3"/>
        </w:numPr>
        <w:autoSpaceDE w:val="0"/>
        <w:autoSpaceDN w:val="0"/>
        <w:spacing w:after="0" w:line="240" w:lineRule="auto"/>
        <w:ind w:left="851" w:hanging="523"/>
        <w:contextualSpacing w:val="0"/>
        <w:jc w:val="both"/>
        <w:rPr>
          <w:rFonts w:ascii="Times New Roman" w:hAnsi="Times New Roman"/>
        </w:rPr>
      </w:pPr>
      <w:r w:rsidRPr="001F7EF0">
        <w:rPr>
          <w:rFonts w:ascii="Times New Roman" w:hAnsi="Times New Roman"/>
        </w:rPr>
        <w:t>Peneliti</w:t>
      </w:r>
      <w:r w:rsidRPr="001F7EF0">
        <w:rPr>
          <w:rFonts w:ascii="Times New Roman" w:hAnsi="Times New Roman"/>
          <w:spacing w:val="-10"/>
        </w:rPr>
        <w:t xml:space="preserve"> </w:t>
      </w:r>
      <w:r w:rsidRPr="001F7EF0">
        <w:rPr>
          <w:rFonts w:ascii="Times New Roman" w:hAnsi="Times New Roman"/>
        </w:rPr>
        <w:t>mempersiapkan</w:t>
      </w:r>
      <w:r w:rsidRPr="001F7EF0">
        <w:rPr>
          <w:rFonts w:ascii="Times New Roman" w:hAnsi="Times New Roman"/>
          <w:spacing w:val="-7"/>
        </w:rPr>
        <w:t xml:space="preserve"> </w:t>
      </w:r>
      <w:r w:rsidRPr="001F7EF0">
        <w:rPr>
          <w:rFonts w:ascii="Times New Roman" w:hAnsi="Times New Roman"/>
        </w:rPr>
        <w:t>kuesioner</w:t>
      </w:r>
      <w:r w:rsidRPr="001F7EF0">
        <w:rPr>
          <w:rFonts w:ascii="Times New Roman" w:hAnsi="Times New Roman"/>
          <w:spacing w:val="3"/>
        </w:rPr>
        <w:t xml:space="preserve"> </w:t>
      </w:r>
      <w:r w:rsidRPr="001F7EF0">
        <w:rPr>
          <w:rFonts w:ascii="Times New Roman" w:hAnsi="Times New Roman"/>
        </w:rPr>
        <w:t>yang</w:t>
      </w:r>
      <w:r w:rsidRPr="001F7EF0">
        <w:rPr>
          <w:rFonts w:ascii="Times New Roman" w:hAnsi="Times New Roman"/>
          <w:spacing w:val="-3"/>
        </w:rPr>
        <w:t xml:space="preserve"> </w:t>
      </w:r>
      <w:r w:rsidRPr="001F7EF0">
        <w:rPr>
          <w:rFonts w:ascii="Times New Roman" w:hAnsi="Times New Roman"/>
        </w:rPr>
        <w:t>akan</w:t>
      </w:r>
      <w:r w:rsidRPr="001F7EF0">
        <w:rPr>
          <w:rFonts w:ascii="Times New Roman" w:hAnsi="Times New Roman"/>
          <w:spacing w:val="-7"/>
        </w:rPr>
        <w:t xml:space="preserve"> </w:t>
      </w:r>
      <w:r w:rsidRPr="001F7EF0">
        <w:rPr>
          <w:rFonts w:ascii="Times New Roman" w:hAnsi="Times New Roman"/>
        </w:rPr>
        <w:t>diberikan</w:t>
      </w:r>
      <w:r w:rsidRPr="001F7EF0">
        <w:rPr>
          <w:rFonts w:ascii="Times New Roman" w:hAnsi="Times New Roman"/>
          <w:spacing w:val="-8"/>
        </w:rPr>
        <w:t xml:space="preserve"> </w:t>
      </w:r>
      <w:r w:rsidRPr="001F7EF0">
        <w:rPr>
          <w:rFonts w:ascii="Times New Roman" w:hAnsi="Times New Roman"/>
        </w:rPr>
        <w:t>pada</w:t>
      </w:r>
      <w:r w:rsidRPr="001F7EF0">
        <w:rPr>
          <w:rFonts w:ascii="Times New Roman" w:hAnsi="Times New Roman"/>
          <w:spacing w:val="1"/>
        </w:rPr>
        <w:t xml:space="preserve"> </w:t>
      </w:r>
      <w:r w:rsidRPr="001F7EF0">
        <w:rPr>
          <w:rFonts w:ascii="Times New Roman" w:hAnsi="Times New Roman"/>
        </w:rPr>
        <w:t>ibu</w:t>
      </w:r>
      <w:r w:rsidRPr="001F7EF0">
        <w:rPr>
          <w:rFonts w:ascii="Times New Roman" w:hAnsi="Times New Roman"/>
          <w:spacing w:val="2"/>
        </w:rPr>
        <w:t xml:space="preserve"> </w:t>
      </w:r>
      <w:r w:rsidRPr="001F7EF0">
        <w:rPr>
          <w:rFonts w:ascii="Times New Roman" w:hAnsi="Times New Roman"/>
          <w:spacing w:val="-2"/>
        </w:rPr>
        <w:t>hamil</w:t>
      </w:r>
    </w:p>
    <w:p w14:paraId="36FB9A73" w14:textId="77777777" w:rsidR="00F37B1B" w:rsidRPr="001F7EF0" w:rsidRDefault="00F37B1B" w:rsidP="00A56CD9">
      <w:pPr>
        <w:pStyle w:val="ListParagraph"/>
        <w:widowControl w:val="0"/>
        <w:numPr>
          <w:ilvl w:val="2"/>
          <w:numId w:val="3"/>
        </w:numPr>
        <w:autoSpaceDE w:val="0"/>
        <w:autoSpaceDN w:val="0"/>
        <w:spacing w:after="0" w:line="240" w:lineRule="auto"/>
        <w:ind w:left="851" w:hanging="538"/>
        <w:contextualSpacing w:val="0"/>
        <w:jc w:val="both"/>
        <w:rPr>
          <w:rFonts w:ascii="Times New Roman" w:hAnsi="Times New Roman"/>
          <w:i/>
        </w:rPr>
      </w:pPr>
      <w:r w:rsidRPr="001F7EF0">
        <w:rPr>
          <w:rFonts w:ascii="Times New Roman" w:hAnsi="Times New Roman"/>
        </w:rPr>
        <w:t>Setelah</w:t>
      </w:r>
      <w:r w:rsidRPr="001F7EF0">
        <w:rPr>
          <w:rFonts w:ascii="Times New Roman" w:hAnsi="Times New Roman"/>
          <w:spacing w:val="-15"/>
        </w:rPr>
        <w:t xml:space="preserve"> </w:t>
      </w:r>
      <w:r w:rsidRPr="001F7EF0">
        <w:rPr>
          <w:rFonts w:ascii="Times New Roman" w:hAnsi="Times New Roman"/>
        </w:rPr>
        <w:t>kuesioner</w:t>
      </w:r>
      <w:r w:rsidRPr="001F7EF0">
        <w:rPr>
          <w:rFonts w:ascii="Times New Roman" w:hAnsi="Times New Roman"/>
          <w:spacing w:val="-15"/>
        </w:rPr>
        <w:t xml:space="preserve"> </w:t>
      </w:r>
      <w:r w:rsidRPr="001F7EF0">
        <w:rPr>
          <w:rFonts w:ascii="Times New Roman" w:hAnsi="Times New Roman"/>
        </w:rPr>
        <w:t>siap,</w:t>
      </w:r>
      <w:r w:rsidRPr="001F7EF0">
        <w:rPr>
          <w:rFonts w:ascii="Times New Roman" w:hAnsi="Times New Roman"/>
          <w:spacing w:val="-8"/>
        </w:rPr>
        <w:t xml:space="preserve"> </w:t>
      </w:r>
      <w:r w:rsidRPr="001F7EF0">
        <w:rPr>
          <w:rFonts w:ascii="Times New Roman" w:hAnsi="Times New Roman"/>
        </w:rPr>
        <w:t>media</w:t>
      </w:r>
      <w:r w:rsidRPr="001F7EF0">
        <w:rPr>
          <w:rFonts w:ascii="Times New Roman" w:hAnsi="Times New Roman"/>
          <w:spacing w:val="-14"/>
        </w:rPr>
        <w:t xml:space="preserve"> </w:t>
      </w:r>
      <w:r w:rsidRPr="001F7EF0">
        <w:rPr>
          <w:rFonts w:ascii="Times New Roman" w:hAnsi="Times New Roman"/>
        </w:rPr>
        <w:t>akan</w:t>
      </w:r>
      <w:r w:rsidRPr="001F7EF0">
        <w:rPr>
          <w:rFonts w:ascii="Times New Roman" w:hAnsi="Times New Roman"/>
          <w:spacing w:val="-15"/>
        </w:rPr>
        <w:t xml:space="preserve"> </w:t>
      </w:r>
      <w:r w:rsidRPr="001F7EF0">
        <w:rPr>
          <w:rFonts w:ascii="Times New Roman" w:hAnsi="Times New Roman"/>
        </w:rPr>
        <w:t>dibuat</w:t>
      </w:r>
      <w:r w:rsidRPr="001F7EF0">
        <w:rPr>
          <w:rFonts w:ascii="Times New Roman" w:hAnsi="Times New Roman"/>
          <w:spacing w:val="-9"/>
        </w:rPr>
        <w:t xml:space="preserve"> </w:t>
      </w:r>
      <w:r w:rsidRPr="001F7EF0">
        <w:rPr>
          <w:rFonts w:ascii="Times New Roman" w:hAnsi="Times New Roman"/>
        </w:rPr>
        <w:t>dengan</w:t>
      </w:r>
      <w:r w:rsidRPr="001F7EF0">
        <w:rPr>
          <w:rFonts w:ascii="Times New Roman" w:hAnsi="Times New Roman"/>
          <w:spacing w:val="-15"/>
        </w:rPr>
        <w:t xml:space="preserve"> </w:t>
      </w:r>
      <w:r w:rsidRPr="001F7EF0">
        <w:rPr>
          <w:rFonts w:ascii="Times New Roman" w:hAnsi="Times New Roman"/>
        </w:rPr>
        <w:t>kuesioner</w:t>
      </w:r>
      <w:r w:rsidRPr="001F7EF0">
        <w:rPr>
          <w:rFonts w:ascii="Times New Roman" w:hAnsi="Times New Roman"/>
          <w:spacing w:val="-11"/>
        </w:rPr>
        <w:t xml:space="preserve"> </w:t>
      </w:r>
      <w:r w:rsidRPr="001F7EF0">
        <w:rPr>
          <w:rFonts w:ascii="Times New Roman" w:hAnsi="Times New Roman"/>
        </w:rPr>
        <w:t>sebagai</w:t>
      </w:r>
      <w:r w:rsidRPr="001F7EF0">
        <w:rPr>
          <w:rFonts w:ascii="Times New Roman" w:hAnsi="Times New Roman"/>
          <w:spacing w:val="-15"/>
        </w:rPr>
        <w:t xml:space="preserve"> </w:t>
      </w:r>
      <w:r w:rsidRPr="001F7EF0">
        <w:rPr>
          <w:rFonts w:ascii="Times New Roman" w:hAnsi="Times New Roman"/>
        </w:rPr>
        <w:t xml:space="preserve">acuan materi/ isi dari </w:t>
      </w:r>
      <w:r w:rsidRPr="001F7EF0">
        <w:rPr>
          <w:rFonts w:ascii="Times New Roman" w:hAnsi="Times New Roman"/>
          <w:i/>
        </w:rPr>
        <w:t>Motion Video Education (MVE).</w:t>
      </w:r>
    </w:p>
    <w:bookmarkEnd w:id="0"/>
    <w:p w14:paraId="3B464E69" w14:textId="3B525C9E" w:rsidR="00F37B1B" w:rsidRPr="001F7EF0" w:rsidRDefault="00F37B1B" w:rsidP="00B148C7">
      <w:pPr>
        <w:pStyle w:val="BodyText"/>
        <w:ind w:left="142"/>
        <w:jc w:val="both"/>
        <w:rPr>
          <w:sz w:val="22"/>
          <w:szCs w:val="22"/>
        </w:rPr>
      </w:pPr>
      <w:r w:rsidRPr="001F7EF0">
        <w:rPr>
          <w:sz w:val="22"/>
          <w:szCs w:val="22"/>
        </w:rPr>
        <w:t>Tahap</w:t>
      </w:r>
      <w:r w:rsidRPr="001F7EF0">
        <w:rPr>
          <w:spacing w:val="-13"/>
          <w:sz w:val="22"/>
          <w:szCs w:val="22"/>
        </w:rPr>
        <w:t xml:space="preserve"> </w:t>
      </w:r>
      <w:r w:rsidRPr="001F7EF0">
        <w:rPr>
          <w:sz w:val="22"/>
          <w:szCs w:val="22"/>
        </w:rPr>
        <w:t>Pelaksanaan</w:t>
      </w:r>
      <w:r w:rsidRPr="001F7EF0">
        <w:rPr>
          <w:spacing w:val="-15"/>
          <w:sz w:val="22"/>
          <w:szCs w:val="22"/>
        </w:rPr>
        <w:t xml:space="preserve"> </w:t>
      </w:r>
      <w:r w:rsidRPr="001F7EF0">
        <w:rPr>
          <w:spacing w:val="-10"/>
          <w:sz w:val="22"/>
          <w:szCs w:val="22"/>
        </w:rPr>
        <w:t>:</w:t>
      </w:r>
    </w:p>
    <w:p w14:paraId="133AF2BB" w14:textId="77777777" w:rsidR="00F37B1B" w:rsidRPr="001F7EF0" w:rsidRDefault="00F37B1B" w:rsidP="00A56CD9">
      <w:pPr>
        <w:pStyle w:val="ListParagraph"/>
        <w:widowControl w:val="0"/>
        <w:numPr>
          <w:ilvl w:val="0"/>
          <w:numId w:val="5"/>
        </w:numPr>
        <w:autoSpaceDE w:val="0"/>
        <w:autoSpaceDN w:val="0"/>
        <w:spacing w:after="0" w:line="240" w:lineRule="auto"/>
        <w:ind w:left="851"/>
        <w:contextualSpacing w:val="0"/>
        <w:jc w:val="both"/>
        <w:rPr>
          <w:rFonts w:ascii="Times New Roman" w:hAnsi="Times New Roman"/>
        </w:rPr>
      </w:pPr>
      <w:r w:rsidRPr="001F7EF0">
        <w:rPr>
          <w:rFonts w:ascii="Times New Roman" w:hAnsi="Times New Roman"/>
        </w:rPr>
        <w:t>Ibu</w:t>
      </w:r>
      <w:r w:rsidRPr="001F7EF0">
        <w:rPr>
          <w:rFonts w:ascii="Times New Roman" w:hAnsi="Times New Roman"/>
          <w:spacing w:val="40"/>
        </w:rPr>
        <w:t xml:space="preserve"> </w:t>
      </w:r>
      <w:r w:rsidRPr="001F7EF0">
        <w:rPr>
          <w:rFonts w:ascii="Times New Roman" w:hAnsi="Times New Roman"/>
        </w:rPr>
        <w:t>hamil</w:t>
      </w:r>
      <w:r w:rsidRPr="001F7EF0">
        <w:rPr>
          <w:rFonts w:ascii="Times New Roman" w:hAnsi="Times New Roman"/>
          <w:spacing w:val="40"/>
        </w:rPr>
        <w:t xml:space="preserve"> </w:t>
      </w:r>
      <w:r w:rsidRPr="001F7EF0">
        <w:rPr>
          <w:rFonts w:ascii="Times New Roman" w:hAnsi="Times New Roman"/>
        </w:rPr>
        <w:t>yang</w:t>
      </w:r>
      <w:r w:rsidRPr="001F7EF0">
        <w:rPr>
          <w:rFonts w:ascii="Times New Roman" w:hAnsi="Times New Roman"/>
          <w:spacing w:val="40"/>
        </w:rPr>
        <w:t xml:space="preserve"> </w:t>
      </w:r>
      <w:r w:rsidRPr="001F7EF0">
        <w:rPr>
          <w:rFonts w:ascii="Times New Roman" w:hAnsi="Times New Roman"/>
        </w:rPr>
        <w:t>periksa</w:t>
      </w:r>
      <w:r w:rsidRPr="001F7EF0">
        <w:rPr>
          <w:rFonts w:ascii="Times New Roman" w:hAnsi="Times New Roman"/>
          <w:spacing w:val="40"/>
        </w:rPr>
        <w:t xml:space="preserve"> </w:t>
      </w:r>
      <w:r w:rsidRPr="001F7EF0">
        <w:rPr>
          <w:rFonts w:ascii="Times New Roman" w:hAnsi="Times New Roman"/>
        </w:rPr>
        <w:t>di</w:t>
      </w:r>
      <w:r w:rsidRPr="001F7EF0">
        <w:rPr>
          <w:rFonts w:ascii="Times New Roman" w:hAnsi="Times New Roman"/>
          <w:spacing w:val="40"/>
        </w:rPr>
        <w:t xml:space="preserve"> </w:t>
      </w:r>
      <w:r w:rsidRPr="001F7EF0">
        <w:rPr>
          <w:rFonts w:ascii="Times New Roman" w:hAnsi="Times New Roman"/>
        </w:rPr>
        <w:t>poli</w:t>
      </w:r>
      <w:r w:rsidRPr="001F7EF0">
        <w:rPr>
          <w:rFonts w:ascii="Times New Roman" w:hAnsi="Times New Roman"/>
          <w:spacing w:val="40"/>
        </w:rPr>
        <w:t xml:space="preserve"> </w:t>
      </w:r>
      <w:r w:rsidRPr="001F7EF0">
        <w:rPr>
          <w:rFonts w:ascii="Times New Roman" w:hAnsi="Times New Roman"/>
        </w:rPr>
        <w:t>KIA</w:t>
      </w:r>
      <w:r w:rsidRPr="001F7EF0">
        <w:rPr>
          <w:rFonts w:ascii="Times New Roman" w:hAnsi="Times New Roman"/>
          <w:spacing w:val="33"/>
        </w:rPr>
        <w:t xml:space="preserve"> </w:t>
      </w:r>
      <w:r w:rsidRPr="001F7EF0">
        <w:rPr>
          <w:rFonts w:ascii="Times New Roman" w:hAnsi="Times New Roman"/>
        </w:rPr>
        <w:t>Puskesmas</w:t>
      </w:r>
      <w:r w:rsidRPr="001F7EF0">
        <w:rPr>
          <w:rFonts w:ascii="Times New Roman" w:hAnsi="Times New Roman"/>
          <w:spacing w:val="40"/>
        </w:rPr>
        <w:t xml:space="preserve"> </w:t>
      </w:r>
      <w:r w:rsidRPr="001F7EF0">
        <w:rPr>
          <w:rFonts w:ascii="Times New Roman" w:hAnsi="Times New Roman"/>
        </w:rPr>
        <w:t>Klecorejo</w:t>
      </w:r>
      <w:r w:rsidRPr="001F7EF0">
        <w:rPr>
          <w:rFonts w:ascii="Times New Roman" w:hAnsi="Times New Roman"/>
          <w:spacing w:val="40"/>
        </w:rPr>
        <w:t xml:space="preserve"> </w:t>
      </w:r>
      <w:r w:rsidRPr="001F7EF0">
        <w:rPr>
          <w:rFonts w:ascii="Times New Roman" w:hAnsi="Times New Roman"/>
        </w:rPr>
        <w:t>di</w:t>
      </w:r>
      <w:r w:rsidRPr="001F7EF0">
        <w:rPr>
          <w:rFonts w:ascii="Times New Roman" w:hAnsi="Times New Roman"/>
          <w:spacing w:val="40"/>
        </w:rPr>
        <w:t xml:space="preserve"> </w:t>
      </w:r>
      <w:r w:rsidRPr="001F7EF0">
        <w:rPr>
          <w:rFonts w:ascii="Times New Roman" w:hAnsi="Times New Roman"/>
        </w:rPr>
        <w:t>arahkan menuju poli gigi dengan bantuan bidan</w:t>
      </w:r>
    </w:p>
    <w:p w14:paraId="577EA894" w14:textId="77777777" w:rsidR="00F37B1B" w:rsidRPr="001F7EF0" w:rsidRDefault="00F37B1B" w:rsidP="00A56CD9">
      <w:pPr>
        <w:pStyle w:val="ListParagraph"/>
        <w:widowControl w:val="0"/>
        <w:numPr>
          <w:ilvl w:val="0"/>
          <w:numId w:val="5"/>
        </w:numPr>
        <w:autoSpaceDE w:val="0"/>
        <w:autoSpaceDN w:val="0"/>
        <w:spacing w:before="1" w:after="0" w:line="240" w:lineRule="auto"/>
        <w:ind w:left="851" w:hanging="538"/>
        <w:contextualSpacing w:val="0"/>
        <w:jc w:val="both"/>
        <w:rPr>
          <w:rFonts w:ascii="Times New Roman" w:hAnsi="Times New Roman"/>
          <w:i/>
        </w:rPr>
      </w:pPr>
      <w:r w:rsidRPr="001F7EF0">
        <w:rPr>
          <w:rFonts w:ascii="Times New Roman" w:hAnsi="Times New Roman"/>
        </w:rPr>
        <w:t>Ibu</w:t>
      </w:r>
      <w:r w:rsidRPr="001F7EF0">
        <w:rPr>
          <w:rFonts w:ascii="Times New Roman" w:hAnsi="Times New Roman"/>
          <w:spacing w:val="40"/>
        </w:rPr>
        <w:t xml:space="preserve"> </w:t>
      </w:r>
      <w:r w:rsidRPr="001F7EF0">
        <w:rPr>
          <w:rFonts w:ascii="Times New Roman" w:hAnsi="Times New Roman"/>
        </w:rPr>
        <w:t>hamil</w:t>
      </w:r>
      <w:r w:rsidRPr="001F7EF0">
        <w:rPr>
          <w:rFonts w:ascii="Times New Roman" w:hAnsi="Times New Roman"/>
          <w:spacing w:val="40"/>
        </w:rPr>
        <w:t xml:space="preserve"> </w:t>
      </w:r>
      <w:r w:rsidRPr="001F7EF0">
        <w:rPr>
          <w:rFonts w:ascii="Times New Roman" w:hAnsi="Times New Roman"/>
        </w:rPr>
        <w:t>diberi</w:t>
      </w:r>
      <w:r w:rsidRPr="001F7EF0">
        <w:rPr>
          <w:rFonts w:ascii="Times New Roman" w:hAnsi="Times New Roman"/>
          <w:spacing w:val="40"/>
        </w:rPr>
        <w:t xml:space="preserve"> </w:t>
      </w:r>
      <w:r w:rsidRPr="001F7EF0">
        <w:rPr>
          <w:rFonts w:ascii="Times New Roman" w:hAnsi="Times New Roman"/>
        </w:rPr>
        <w:t>penyuluhan</w:t>
      </w:r>
      <w:r w:rsidRPr="001F7EF0">
        <w:rPr>
          <w:rFonts w:ascii="Times New Roman" w:hAnsi="Times New Roman"/>
          <w:spacing w:val="40"/>
        </w:rPr>
        <w:t xml:space="preserve"> </w:t>
      </w:r>
      <w:r w:rsidRPr="001F7EF0">
        <w:rPr>
          <w:rFonts w:ascii="Times New Roman" w:hAnsi="Times New Roman"/>
        </w:rPr>
        <w:t>tentang</w:t>
      </w:r>
      <w:r w:rsidRPr="001F7EF0">
        <w:rPr>
          <w:rFonts w:ascii="Times New Roman" w:hAnsi="Times New Roman"/>
          <w:spacing w:val="40"/>
        </w:rPr>
        <w:t xml:space="preserve"> </w:t>
      </w:r>
      <w:r w:rsidRPr="001F7EF0">
        <w:rPr>
          <w:rFonts w:ascii="Times New Roman" w:hAnsi="Times New Roman"/>
        </w:rPr>
        <w:t>pemeliharaan</w:t>
      </w:r>
      <w:r w:rsidRPr="001F7EF0">
        <w:rPr>
          <w:rFonts w:ascii="Times New Roman" w:hAnsi="Times New Roman"/>
          <w:spacing w:val="40"/>
        </w:rPr>
        <w:t xml:space="preserve"> </w:t>
      </w:r>
      <w:r w:rsidRPr="001F7EF0">
        <w:rPr>
          <w:rFonts w:ascii="Times New Roman" w:hAnsi="Times New Roman"/>
        </w:rPr>
        <w:t>kesehatan</w:t>
      </w:r>
      <w:r w:rsidRPr="001F7EF0">
        <w:rPr>
          <w:rFonts w:ascii="Times New Roman" w:hAnsi="Times New Roman"/>
          <w:spacing w:val="40"/>
        </w:rPr>
        <w:t xml:space="preserve"> </w:t>
      </w:r>
      <w:r w:rsidRPr="001F7EF0">
        <w:rPr>
          <w:rFonts w:ascii="Times New Roman" w:hAnsi="Times New Roman"/>
        </w:rPr>
        <w:t>gigi</w:t>
      </w:r>
      <w:r w:rsidRPr="001F7EF0">
        <w:rPr>
          <w:rFonts w:ascii="Times New Roman" w:hAnsi="Times New Roman"/>
          <w:spacing w:val="39"/>
        </w:rPr>
        <w:t xml:space="preserve"> </w:t>
      </w:r>
      <w:r w:rsidRPr="001F7EF0">
        <w:rPr>
          <w:rFonts w:ascii="Times New Roman" w:hAnsi="Times New Roman"/>
        </w:rPr>
        <w:t>dan mulut</w:t>
      </w:r>
      <w:r w:rsidRPr="001F7EF0">
        <w:rPr>
          <w:rFonts w:ascii="Times New Roman" w:hAnsi="Times New Roman"/>
          <w:spacing w:val="40"/>
        </w:rPr>
        <w:t xml:space="preserve"> </w:t>
      </w:r>
      <w:r w:rsidRPr="001F7EF0">
        <w:rPr>
          <w:rFonts w:ascii="Times New Roman" w:hAnsi="Times New Roman"/>
        </w:rPr>
        <w:t xml:space="preserve">melalui media </w:t>
      </w:r>
      <w:r w:rsidRPr="001F7EF0">
        <w:rPr>
          <w:rFonts w:ascii="Times New Roman" w:hAnsi="Times New Roman"/>
          <w:i/>
        </w:rPr>
        <w:t>Motion Video Education (MVE)</w:t>
      </w:r>
    </w:p>
    <w:p w14:paraId="3838E9C6" w14:textId="2B8636E4" w:rsidR="00F37B1B" w:rsidRPr="001F7EF0" w:rsidRDefault="00F37B1B" w:rsidP="00A56CD9">
      <w:pPr>
        <w:pStyle w:val="ListParagraph"/>
        <w:widowControl w:val="0"/>
        <w:numPr>
          <w:ilvl w:val="0"/>
          <w:numId w:val="5"/>
        </w:numPr>
        <w:autoSpaceDE w:val="0"/>
        <w:autoSpaceDN w:val="0"/>
        <w:spacing w:after="0" w:line="240" w:lineRule="auto"/>
        <w:ind w:left="851"/>
        <w:contextualSpacing w:val="0"/>
        <w:jc w:val="both"/>
        <w:rPr>
          <w:rFonts w:ascii="Times New Roman" w:hAnsi="Times New Roman"/>
        </w:rPr>
      </w:pPr>
      <w:r w:rsidRPr="001F7EF0">
        <w:rPr>
          <w:rFonts w:ascii="Times New Roman" w:hAnsi="Times New Roman"/>
        </w:rPr>
        <w:t>Setelah</w:t>
      </w:r>
      <w:r w:rsidRPr="00A56CD9">
        <w:rPr>
          <w:rFonts w:ascii="Times New Roman" w:hAnsi="Times New Roman"/>
        </w:rPr>
        <w:t xml:space="preserve"> </w:t>
      </w:r>
      <w:r w:rsidRPr="001F7EF0">
        <w:rPr>
          <w:rFonts w:ascii="Times New Roman" w:hAnsi="Times New Roman"/>
        </w:rPr>
        <w:t>materi</w:t>
      </w:r>
      <w:r w:rsidRPr="00A56CD9">
        <w:rPr>
          <w:rFonts w:ascii="Times New Roman" w:hAnsi="Times New Roman"/>
        </w:rPr>
        <w:t xml:space="preserve"> </w:t>
      </w:r>
      <w:r w:rsidRPr="001F7EF0">
        <w:rPr>
          <w:rFonts w:ascii="Times New Roman" w:hAnsi="Times New Roman"/>
        </w:rPr>
        <w:t>ditayangkan,</w:t>
      </w:r>
      <w:r w:rsidRPr="00A56CD9">
        <w:rPr>
          <w:rFonts w:ascii="Times New Roman" w:hAnsi="Times New Roman"/>
        </w:rPr>
        <w:t xml:space="preserve"> </w:t>
      </w:r>
      <w:r w:rsidRPr="001F7EF0">
        <w:rPr>
          <w:rFonts w:ascii="Times New Roman" w:hAnsi="Times New Roman"/>
        </w:rPr>
        <w:t>kuesioner</w:t>
      </w:r>
      <w:r w:rsidRPr="00A56CD9">
        <w:rPr>
          <w:rFonts w:ascii="Times New Roman" w:hAnsi="Times New Roman"/>
        </w:rPr>
        <w:t xml:space="preserve"> </w:t>
      </w:r>
      <w:r w:rsidRPr="001F7EF0">
        <w:rPr>
          <w:rFonts w:ascii="Times New Roman" w:hAnsi="Times New Roman"/>
        </w:rPr>
        <w:t>akan</w:t>
      </w:r>
      <w:r w:rsidRPr="00A56CD9">
        <w:rPr>
          <w:rFonts w:ascii="Times New Roman" w:hAnsi="Times New Roman"/>
        </w:rPr>
        <w:t xml:space="preserve"> </w:t>
      </w:r>
      <w:r w:rsidRPr="001F7EF0">
        <w:rPr>
          <w:rFonts w:ascii="Times New Roman" w:hAnsi="Times New Roman"/>
        </w:rPr>
        <w:t>diberikan</w:t>
      </w:r>
      <w:r w:rsidRPr="00A56CD9">
        <w:rPr>
          <w:rFonts w:ascii="Times New Roman" w:hAnsi="Times New Roman"/>
        </w:rPr>
        <w:t xml:space="preserve"> </w:t>
      </w:r>
      <w:r w:rsidRPr="001F7EF0">
        <w:rPr>
          <w:rFonts w:ascii="Times New Roman" w:hAnsi="Times New Roman"/>
        </w:rPr>
        <w:t>pada</w:t>
      </w:r>
      <w:r w:rsidRPr="00A56CD9">
        <w:rPr>
          <w:rFonts w:ascii="Times New Roman" w:hAnsi="Times New Roman"/>
        </w:rPr>
        <w:t xml:space="preserve"> </w:t>
      </w:r>
      <w:r w:rsidRPr="001F7EF0">
        <w:rPr>
          <w:rFonts w:ascii="Times New Roman" w:hAnsi="Times New Roman"/>
        </w:rPr>
        <w:t>ibu</w:t>
      </w:r>
      <w:r w:rsidRPr="00A56CD9">
        <w:rPr>
          <w:rFonts w:ascii="Times New Roman" w:hAnsi="Times New Roman"/>
        </w:rPr>
        <w:t xml:space="preserve"> hamil</w:t>
      </w:r>
    </w:p>
    <w:p w14:paraId="7A6D12A3" w14:textId="77777777" w:rsidR="00F37B1B" w:rsidRPr="001F7EF0" w:rsidRDefault="00F37B1B" w:rsidP="00A56CD9">
      <w:pPr>
        <w:pStyle w:val="ListParagraph"/>
        <w:widowControl w:val="0"/>
        <w:numPr>
          <w:ilvl w:val="0"/>
          <w:numId w:val="5"/>
        </w:numPr>
        <w:autoSpaceDE w:val="0"/>
        <w:autoSpaceDN w:val="0"/>
        <w:spacing w:after="0" w:line="240" w:lineRule="auto"/>
        <w:ind w:left="851"/>
        <w:contextualSpacing w:val="0"/>
        <w:jc w:val="both"/>
        <w:rPr>
          <w:rFonts w:ascii="Times New Roman" w:hAnsi="Times New Roman"/>
        </w:rPr>
      </w:pPr>
      <w:r w:rsidRPr="001F7EF0">
        <w:rPr>
          <w:rFonts w:ascii="Times New Roman" w:hAnsi="Times New Roman"/>
        </w:rPr>
        <w:t>Ibu</w:t>
      </w:r>
      <w:r w:rsidRPr="00A56CD9">
        <w:rPr>
          <w:rFonts w:ascii="Times New Roman" w:hAnsi="Times New Roman"/>
        </w:rPr>
        <w:t xml:space="preserve"> </w:t>
      </w:r>
      <w:r w:rsidRPr="001F7EF0">
        <w:rPr>
          <w:rFonts w:ascii="Times New Roman" w:hAnsi="Times New Roman"/>
        </w:rPr>
        <w:t>hamil</w:t>
      </w:r>
      <w:r w:rsidRPr="00A56CD9">
        <w:rPr>
          <w:rFonts w:ascii="Times New Roman" w:hAnsi="Times New Roman"/>
        </w:rPr>
        <w:t xml:space="preserve"> </w:t>
      </w:r>
      <w:r w:rsidRPr="001F7EF0">
        <w:rPr>
          <w:rFonts w:ascii="Times New Roman" w:hAnsi="Times New Roman"/>
        </w:rPr>
        <w:t>diberi</w:t>
      </w:r>
      <w:r w:rsidRPr="00A56CD9">
        <w:rPr>
          <w:rFonts w:ascii="Times New Roman" w:hAnsi="Times New Roman"/>
        </w:rPr>
        <w:t xml:space="preserve"> </w:t>
      </w:r>
      <w:r w:rsidRPr="001F7EF0">
        <w:rPr>
          <w:rFonts w:ascii="Times New Roman" w:hAnsi="Times New Roman"/>
        </w:rPr>
        <w:t>penjelasan</w:t>
      </w:r>
      <w:r w:rsidRPr="00A56CD9">
        <w:rPr>
          <w:rFonts w:ascii="Times New Roman" w:hAnsi="Times New Roman"/>
        </w:rPr>
        <w:t xml:space="preserve"> </w:t>
      </w:r>
      <w:r w:rsidRPr="001F7EF0">
        <w:rPr>
          <w:rFonts w:ascii="Times New Roman" w:hAnsi="Times New Roman"/>
        </w:rPr>
        <w:t>cara</w:t>
      </w:r>
      <w:r w:rsidRPr="00A56CD9">
        <w:rPr>
          <w:rFonts w:ascii="Times New Roman" w:hAnsi="Times New Roman"/>
        </w:rPr>
        <w:t xml:space="preserve"> </w:t>
      </w:r>
      <w:r w:rsidRPr="001F7EF0">
        <w:rPr>
          <w:rFonts w:ascii="Times New Roman" w:hAnsi="Times New Roman"/>
        </w:rPr>
        <w:t>mengisi</w:t>
      </w:r>
      <w:r w:rsidRPr="00A56CD9">
        <w:rPr>
          <w:rFonts w:ascii="Times New Roman" w:hAnsi="Times New Roman"/>
        </w:rPr>
        <w:t xml:space="preserve"> kuesioner</w:t>
      </w:r>
    </w:p>
    <w:p w14:paraId="46D8413D" w14:textId="7CE4D30D" w:rsidR="00F37B1B" w:rsidRPr="001F7EF0" w:rsidRDefault="00F37B1B" w:rsidP="00A56CD9">
      <w:pPr>
        <w:pStyle w:val="ListParagraph"/>
        <w:widowControl w:val="0"/>
        <w:numPr>
          <w:ilvl w:val="0"/>
          <w:numId w:val="5"/>
        </w:numPr>
        <w:autoSpaceDE w:val="0"/>
        <w:autoSpaceDN w:val="0"/>
        <w:spacing w:after="0" w:line="240" w:lineRule="auto"/>
        <w:ind w:left="851"/>
        <w:contextualSpacing w:val="0"/>
        <w:jc w:val="both"/>
        <w:rPr>
          <w:rFonts w:ascii="Times New Roman" w:hAnsi="Times New Roman"/>
        </w:rPr>
      </w:pPr>
      <w:r w:rsidRPr="001F7EF0">
        <w:rPr>
          <w:rFonts w:ascii="Times New Roman" w:hAnsi="Times New Roman"/>
        </w:rPr>
        <w:t>Setelah</w:t>
      </w:r>
      <w:r w:rsidRPr="00A56CD9">
        <w:rPr>
          <w:rFonts w:ascii="Times New Roman" w:hAnsi="Times New Roman"/>
        </w:rPr>
        <w:t xml:space="preserve"> </w:t>
      </w:r>
      <w:r w:rsidRPr="001F7EF0">
        <w:rPr>
          <w:rFonts w:ascii="Times New Roman" w:hAnsi="Times New Roman"/>
        </w:rPr>
        <w:t>diisi</w:t>
      </w:r>
      <w:r w:rsidRPr="00A56CD9">
        <w:rPr>
          <w:rFonts w:ascii="Times New Roman" w:hAnsi="Times New Roman"/>
        </w:rPr>
        <w:t xml:space="preserve"> </w:t>
      </w:r>
      <w:r w:rsidRPr="001F7EF0">
        <w:rPr>
          <w:rFonts w:ascii="Times New Roman" w:hAnsi="Times New Roman"/>
        </w:rPr>
        <w:t>kuesioner</w:t>
      </w:r>
      <w:r w:rsidRPr="00A56CD9">
        <w:rPr>
          <w:rFonts w:ascii="Times New Roman" w:hAnsi="Times New Roman"/>
        </w:rPr>
        <w:t xml:space="preserve"> dikumpulkan</w:t>
      </w:r>
    </w:p>
    <w:p w14:paraId="02616DB9" w14:textId="77777777" w:rsidR="00F37B1B" w:rsidRPr="001F7EF0" w:rsidRDefault="001B7421" w:rsidP="00F37B1B">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Teknik Analisa Data</w:t>
      </w:r>
    </w:p>
    <w:p w14:paraId="77D1885E" w14:textId="6EBB06CE" w:rsidR="00F37B1B" w:rsidRPr="001F7EF0" w:rsidRDefault="00F37B1B" w:rsidP="00F37B1B">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Data yang diperoleh dari</w:t>
      </w:r>
      <w:r w:rsidRPr="001F7EF0">
        <w:rPr>
          <w:rFonts w:ascii="Times New Roman" w:hAnsi="Times New Roman"/>
          <w:spacing w:val="-3"/>
        </w:rPr>
        <w:t xml:space="preserve"> </w:t>
      </w:r>
      <w:r w:rsidRPr="001F7EF0">
        <w:rPr>
          <w:rFonts w:ascii="Times New Roman" w:hAnsi="Times New Roman"/>
        </w:rPr>
        <w:t xml:space="preserve">kuesioner yang dikumpulkan kemudian dihitung perolehan </w:t>
      </w:r>
      <w:r w:rsidRPr="001F7EF0">
        <w:rPr>
          <w:rFonts w:ascii="Times New Roman" w:hAnsi="Times New Roman"/>
        </w:rPr>
        <w:lastRenderedPageBreak/>
        <w:t xml:space="preserve">jawaban yang benar dan salah. Data yang telah diperoleh dari kuesioner disajikan ke dalam bentuk tabel yang kemudian dipersentase dan </w:t>
      </w:r>
      <w:r w:rsidRPr="001F7EF0">
        <w:rPr>
          <w:rFonts w:ascii="Times New Roman" w:hAnsi="Times New Roman"/>
          <w:spacing w:val="-2"/>
        </w:rPr>
        <w:t>dikategorikan</w:t>
      </w:r>
    </w:p>
    <w:p w14:paraId="4FA1C2F4" w14:textId="77777777" w:rsidR="00C47CF2" w:rsidRPr="001F7EF0" w:rsidRDefault="001B7421" w:rsidP="00C47CF2">
      <w:pPr>
        <w:pStyle w:val="ListParagraph"/>
        <w:widowControl w:val="0"/>
        <w:numPr>
          <w:ilvl w:val="0"/>
          <w:numId w:val="4"/>
        </w:numPr>
        <w:autoSpaceDE w:val="0"/>
        <w:autoSpaceDN w:val="0"/>
        <w:spacing w:after="0" w:line="240" w:lineRule="auto"/>
        <w:ind w:left="284" w:hanging="77"/>
        <w:contextualSpacing w:val="0"/>
        <w:jc w:val="both"/>
        <w:rPr>
          <w:rFonts w:ascii="Times New Roman" w:hAnsi="Times New Roman"/>
        </w:rPr>
      </w:pPr>
      <w:r w:rsidRPr="001F7EF0">
        <w:rPr>
          <w:rFonts w:ascii="Times New Roman" w:hAnsi="Times New Roman"/>
        </w:rPr>
        <w:t>Kriteria Penelitia</w:t>
      </w:r>
    </w:p>
    <w:p w14:paraId="11A8E0A6" w14:textId="61492F20" w:rsidR="00C47CF2" w:rsidRPr="001F7EF0" w:rsidRDefault="00C47CF2" w:rsidP="00C47CF2">
      <w:pPr>
        <w:pStyle w:val="ListParagraph"/>
        <w:widowControl w:val="0"/>
        <w:autoSpaceDE w:val="0"/>
        <w:autoSpaceDN w:val="0"/>
        <w:spacing w:after="0" w:line="240" w:lineRule="auto"/>
        <w:ind w:left="284"/>
        <w:contextualSpacing w:val="0"/>
        <w:jc w:val="both"/>
        <w:rPr>
          <w:rFonts w:ascii="Times New Roman" w:hAnsi="Times New Roman"/>
        </w:rPr>
      </w:pPr>
      <w:r w:rsidRPr="001F7EF0">
        <w:rPr>
          <w:rFonts w:ascii="Times New Roman" w:hAnsi="Times New Roman"/>
        </w:rPr>
        <w:t>Kriteria</w:t>
      </w:r>
      <w:r w:rsidRPr="001F7EF0">
        <w:rPr>
          <w:rFonts w:ascii="Times New Roman" w:hAnsi="Times New Roman"/>
          <w:spacing w:val="-6"/>
        </w:rPr>
        <w:t xml:space="preserve"> </w:t>
      </w:r>
      <w:r w:rsidRPr="001F7EF0">
        <w:rPr>
          <w:rFonts w:ascii="Times New Roman" w:hAnsi="Times New Roman"/>
        </w:rPr>
        <w:t>penilaian</w:t>
      </w:r>
      <w:r w:rsidRPr="001F7EF0">
        <w:rPr>
          <w:rFonts w:ascii="Times New Roman" w:hAnsi="Times New Roman"/>
          <w:spacing w:val="-2"/>
        </w:rPr>
        <w:t xml:space="preserve"> </w:t>
      </w:r>
      <w:r w:rsidRPr="001F7EF0">
        <w:rPr>
          <w:rFonts w:ascii="Times New Roman" w:hAnsi="Times New Roman"/>
        </w:rPr>
        <w:t>menurut</w:t>
      </w:r>
      <w:r w:rsidRPr="001F7EF0">
        <w:rPr>
          <w:rFonts w:ascii="Times New Roman" w:hAnsi="Times New Roman"/>
          <w:spacing w:val="3"/>
        </w:rPr>
        <w:t xml:space="preserve"> </w:t>
      </w:r>
      <w:r w:rsidRPr="001F7EF0">
        <w:rPr>
          <w:rFonts w:ascii="Times New Roman" w:hAnsi="Times New Roman"/>
        </w:rPr>
        <w:t>Pangesti</w:t>
      </w:r>
      <w:r w:rsidRPr="001F7EF0">
        <w:rPr>
          <w:rFonts w:ascii="Times New Roman" w:hAnsi="Times New Roman"/>
          <w:spacing w:val="-11"/>
        </w:rPr>
        <w:t xml:space="preserve"> </w:t>
      </w:r>
      <w:r w:rsidRPr="001F7EF0">
        <w:rPr>
          <w:rFonts w:ascii="Times New Roman" w:hAnsi="Times New Roman"/>
        </w:rPr>
        <w:t>(2020)</w:t>
      </w:r>
      <w:r w:rsidRPr="001F7EF0">
        <w:rPr>
          <w:rFonts w:ascii="Times New Roman" w:hAnsi="Times New Roman"/>
          <w:spacing w:val="-1"/>
        </w:rPr>
        <w:t xml:space="preserve"> </w:t>
      </w:r>
      <w:r w:rsidRPr="001F7EF0">
        <w:rPr>
          <w:rFonts w:ascii="Times New Roman" w:hAnsi="Times New Roman"/>
        </w:rPr>
        <w:t>adalah</w:t>
      </w:r>
      <w:r w:rsidRPr="001F7EF0">
        <w:rPr>
          <w:rFonts w:ascii="Times New Roman" w:hAnsi="Times New Roman"/>
          <w:spacing w:val="-7"/>
        </w:rPr>
        <w:t xml:space="preserve"> </w:t>
      </w:r>
      <w:r w:rsidRPr="001F7EF0">
        <w:rPr>
          <w:rFonts w:ascii="Times New Roman" w:hAnsi="Times New Roman"/>
        </w:rPr>
        <w:t>sebagai</w:t>
      </w:r>
      <w:r w:rsidRPr="001F7EF0">
        <w:rPr>
          <w:rFonts w:ascii="Times New Roman" w:hAnsi="Times New Roman"/>
          <w:spacing w:val="-6"/>
        </w:rPr>
        <w:t xml:space="preserve"> </w:t>
      </w:r>
      <w:r w:rsidRPr="001F7EF0">
        <w:rPr>
          <w:rFonts w:ascii="Times New Roman" w:hAnsi="Times New Roman"/>
          <w:spacing w:val="-2"/>
        </w:rPr>
        <w:t>berikut:</w:t>
      </w:r>
    </w:p>
    <w:p w14:paraId="16BF03D1" w14:textId="77777777" w:rsidR="00C47CF2" w:rsidRPr="001F7EF0" w:rsidRDefault="00C47CF2" w:rsidP="00C47CF2">
      <w:pPr>
        <w:pStyle w:val="ListParagraph"/>
        <w:widowControl w:val="0"/>
        <w:numPr>
          <w:ilvl w:val="0"/>
          <w:numId w:val="6"/>
        </w:numPr>
        <w:tabs>
          <w:tab w:val="left" w:pos="1418"/>
        </w:tabs>
        <w:autoSpaceDE w:val="0"/>
        <w:autoSpaceDN w:val="0"/>
        <w:spacing w:after="0" w:line="240" w:lineRule="auto"/>
        <w:ind w:left="851"/>
        <w:contextualSpacing w:val="0"/>
        <w:rPr>
          <w:rFonts w:ascii="Times New Roman" w:hAnsi="Times New Roman"/>
        </w:rPr>
      </w:pPr>
      <w:r w:rsidRPr="001F7EF0">
        <w:rPr>
          <w:rFonts w:ascii="Times New Roman" w:hAnsi="Times New Roman"/>
        </w:rPr>
        <w:t>75%</w:t>
      </w:r>
      <w:r w:rsidRPr="001F7EF0">
        <w:rPr>
          <w:rFonts w:ascii="Times New Roman" w:hAnsi="Times New Roman"/>
          <w:spacing w:val="2"/>
        </w:rPr>
        <w:t xml:space="preserve"> </w:t>
      </w:r>
      <w:r w:rsidRPr="001F7EF0">
        <w:rPr>
          <w:rFonts w:ascii="Times New Roman" w:hAnsi="Times New Roman"/>
        </w:rPr>
        <w:t>-</w:t>
      </w:r>
      <w:r w:rsidRPr="001F7EF0">
        <w:rPr>
          <w:rFonts w:ascii="Times New Roman" w:hAnsi="Times New Roman"/>
          <w:spacing w:val="-1"/>
        </w:rPr>
        <w:t xml:space="preserve"> </w:t>
      </w:r>
      <w:r w:rsidRPr="001F7EF0">
        <w:rPr>
          <w:rFonts w:ascii="Times New Roman" w:hAnsi="Times New Roman"/>
        </w:rPr>
        <w:t>100%</w:t>
      </w:r>
      <w:r w:rsidRPr="001F7EF0">
        <w:rPr>
          <w:rFonts w:ascii="Times New Roman" w:hAnsi="Times New Roman"/>
          <w:spacing w:val="-1"/>
        </w:rPr>
        <w:t xml:space="preserve"> </w:t>
      </w:r>
      <w:r w:rsidRPr="001F7EF0">
        <w:rPr>
          <w:rFonts w:ascii="Times New Roman" w:hAnsi="Times New Roman"/>
        </w:rPr>
        <w:t>=</w:t>
      </w:r>
      <w:r w:rsidRPr="001F7EF0">
        <w:rPr>
          <w:rFonts w:ascii="Times New Roman" w:hAnsi="Times New Roman"/>
          <w:spacing w:val="1"/>
        </w:rPr>
        <w:t xml:space="preserve"> </w:t>
      </w:r>
      <w:r w:rsidRPr="001F7EF0">
        <w:rPr>
          <w:rFonts w:ascii="Times New Roman" w:hAnsi="Times New Roman"/>
          <w:spacing w:val="-4"/>
        </w:rPr>
        <w:t>Baik</w:t>
      </w:r>
    </w:p>
    <w:p w14:paraId="390235A7" w14:textId="77777777" w:rsidR="00C47CF2" w:rsidRPr="001F7EF0" w:rsidRDefault="00C47CF2" w:rsidP="00C47CF2">
      <w:pPr>
        <w:pStyle w:val="ListParagraph"/>
        <w:widowControl w:val="0"/>
        <w:numPr>
          <w:ilvl w:val="0"/>
          <w:numId w:val="6"/>
        </w:numPr>
        <w:tabs>
          <w:tab w:val="left" w:pos="1418"/>
        </w:tabs>
        <w:autoSpaceDE w:val="0"/>
        <w:autoSpaceDN w:val="0"/>
        <w:spacing w:after="0" w:line="240" w:lineRule="auto"/>
        <w:ind w:left="851"/>
        <w:contextualSpacing w:val="0"/>
        <w:rPr>
          <w:rFonts w:ascii="Times New Roman" w:hAnsi="Times New Roman"/>
        </w:rPr>
      </w:pPr>
      <w:r w:rsidRPr="001F7EF0">
        <w:rPr>
          <w:rFonts w:ascii="Times New Roman" w:hAnsi="Times New Roman"/>
        </w:rPr>
        <w:t>56%</w:t>
      </w:r>
      <w:r w:rsidRPr="001F7EF0">
        <w:rPr>
          <w:rFonts w:ascii="Times New Roman" w:hAnsi="Times New Roman"/>
          <w:spacing w:val="4"/>
        </w:rPr>
        <w:t xml:space="preserve"> </w:t>
      </w:r>
      <w:r w:rsidRPr="001F7EF0">
        <w:rPr>
          <w:rFonts w:ascii="Times New Roman" w:hAnsi="Times New Roman"/>
        </w:rPr>
        <w:t>-</w:t>
      </w:r>
      <w:r w:rsidRPr="001F7EF0">
        <w:rPr>
          <w:rFonts w:ascii="Times New Roman" w:hAnsi="Times New Roman"/>
          <w:spacing w:val="-1"/>
        </w:rPr>
        <w:t xml:space="preserve"> </w:t>
      </w:r>
      <w:r w:rsidRPr="001F7EF0">
        <w:rPr>
          <w:rFonts w:ascii="Times New Roman" w:hAnsi="Times New Roman"/>
        </w:rPr>
        <w:t>74%</w:t>
      </w:r>
      <w:r w:rsidRPr="001F7EF0">
        <w:rPr>
          <w:rFonts w:ascii="Times New Roman" w:hAnsi="Times New Roman"/>
          <w:spacing w:val="76"/>
        </w:rPr>
        <w:t xml:space="preserve"> </w:t>
      </w:r>
      <w:r w:rsidRPr="001F7EF0">
        <w:rPr>
          <w:rFonts w:ascii="Times New Roman" w:hAnsi="Times New Roman"/>
        </w:rPr>
        <w:t>=</w:t>
      </w:r>
      <w:r w:rsidRPr="001F7EF0">
        <w:rPr>
          <w:rFonts w:ascii="Times New Roman" w:hAnsi="Times New Roman"/>
          <w:spacing w:val="1"/>
        </w:rPr>
        <w:t xml:space="preserve"> </w:t>
      </w:r>
      <w:r w:rsidRPr="001F7EF0">
        <w:rPr>
          <w:rFonts w:ascii="Times New Roman" w:hAnsi="Times New Roman"/>
          <w:spacing w:val="-2"/>
        </w:rPr>
        <w:t>Sedang</w:t>
      </w:r>
    </w:p>
    <w:p w14:paraId="31EB8876" w14:textId="0B856A05" w:rsidR="00DD67FA" w:rsidRPr="001F7EF0" w:rsidRDefault="00C47CF2" w:rsidP="00C47CF2">
      <w:pPr>
        <w:pStyle w:val="ListParagraph"/>
        <w:widowControl w:val="0"/>
        <w:numPr>
          <w:ilvl w:val="0"/>
          <w:numId w:val="6"/>
        </w:numPr>
        <w:tabs>
          <w:tab w:val="left" w:pos="1418"/>
          <w:tab w:val="left" w:pos="2949"/>
        </w:tabs>
        <w:autoSpaceDE w:val="0"/>
        <w:autoSpaceDN w:val="0"/>
        <w:spacing w:after="0" w:line="240" w:lineRule="auto"/>
        <w:ind w:left="851"/>
        <w:contextualSpacing w:val="0"/>
        <w:rPr>
          <w:rFonts w:ascii="Times New Roman" w:hAnsi="Times New Roman"/>
        </w:rPr>
      </w:pPr>
      <w:r w:rsidRPr="001F7EF0">
        <w:rPr>
          <w:rFonts w:ascii="Times New Roman" w:hAnsi="Times New Roman"/>
        </w:rPr>
        <w:t xml:space="preserve">≤ </w:t>
      </w:r>
      <w:r w:rsidRPr="001F7EF0">
        <w:rPr>
          <w:rFonts w:ascii="Times New Roman" w:hAnsi="Times New Roman"/>
          <w:spacing w:val="-5"/>
        </w:rPr>
        <w:t>55%</w:t>
      </w:r>
      <w:r w:rsidRPr="001F7EF0">
        <w:rPr>
          <w:rFonts w:ascii="Times New Roman" w:hAnsi="Times New Roman"/>
        </w:rPr>
        <w:t>=</w:t>
      </w:r>
      <w:r w:rsidRPr="001F7EF0">
        <w:rPr>
          <w:rFonts w:ascii="Times New Roman" w:hAnsi="Times New Roman"/>
          <w:spacing w:val="1"/>
        </w:rPr>
        <w:t xml:space="preserve"> </w:t>
      </w:r>
      <w:r w:rsidRPr="001F7EF0">
        <w:rPr>
          <w:rFonts w:ascii="Times New Roman" w:hAnsi="Times New Roman"/>
          <w:spacing w:val="-2"/>
        </w:rPr>
        <w:t>Kurang</w:t>
      </w:r>
    </w:p>
    <w:p w14:paraId="2F44E6E3" w14:textId="7DF5AFF0" w:rsidR="00C47CF2" w:rsidRPr="001F7EF0" w:rsidRDefault="00C47CF2" w:rsidP="00C47CF2">
      <w:pPr>
        <w:pStyle w:val="ListParagraph"/>
        <w:widowControl w:val="0"/>
        <w:numPr>
          <w:ilvl w:val="0"/>
          <w:numId w:val="4"/>
        </w:numPr>
        <w:tabs>
          <w:tab w:val="left" w:pos="1418"/>
          <w:tab w:val="left" w:pos="2949"/>
        </w:tabs>
        <w:autoSpaceDE w:val="0"/>
        <w:autoSpaceDN w:val="0"/>
        <w:spacing w:after="0" w:line="240" w:lineRule="auto"/>
        <w:ind w:left="284" w:firstLine="0"/>
        <w:rPr>
          <w:rFonts w:ascii="Times New Roman" w:hAnsi="Times New Roman"/>
        </w:rPr>
      </w:pPr>
      <w:r w:rsidRPr="001F7EF0">
        <w:rPr>
          <w:rFonts w:ascii="Times New Roman" w:hAnsi="Times New Roman"/>
        </w:rPr>
        <w:t>Definisi Operasional</w:t>
      </w:r>
    </w:p>
    <w:p w14:paraId="6763E0AE" w14:textId="7E85293C" w:rsidR="009B4A8D" w:rsidRPr="001F7EF0" w:rsidRDefault="009B4A8D" w:rsidP="009B4A8D">
      <w:pPr>
        <w:pStyle w:val="TableParagraph"/>
        <w:tabs>
          <w:tab w:val="left" w:pos="878"/>
          <w:tab w:val="left" w:pos="950"/>
          <w:tab w:val="left" w:pos="1314"/>
          <w:tab w:val="left" w:pos="1704"/>
          <w:tab w:val="left" w:pos="1952"/>
        </w:tabs>
        <w:spacing w:line="276" w:lineRule="auto"/>
        <w:ind w:left="110" w:right="95"/>
        <w:jc w:val="both"/>
      </w:pPr>
      <w:r w:rsidRPr="001F7EF0">
        <w:rPr>
          <w:spacing w:val="-2"/>
        </w:rPr>
        <w:t>Pemeliharaan kesehatan</w:t>
      </w:r>
      <w:r w:rsidRPr="001F7EF0">
        <w:t xml:space="preserve"> </w:t>
      </w:r>
      <w:r w:rsidRPr="001F7EF0">
        <w:rPr>
          <w:spacing w:val="-4"/>
        </w:rPr>
        <w:t>gigi</w:t>
      </w:r>
      <w:r w:rsidRPr="001F7EF0">
        <w:t xml:space="preserve"> </w:t>
      </w:r>
      <w:r w:rsidRPr="001F7EF0">
        <w:rPr>
          <w:spacing w:val="-4"/>
        </w:rPr>
        <w:t xml:space="preserve">dan </w:t>
      </w:r>
      <w:r w:rsidRPr="001F7EF0">
        <w:rPr>
          <w:spacing w:val="-2"/>
        </w:rPr>
        <w:t>mulut</w:t>
      </w:r>
      <w:r w:rsidRPr="001F7EF0">
        <w:t xml:space="preserve"> </w:t>
      </w:r>
      <w:r w:rsidRPr="001F7EF0">
        <w:rPr>
          <w:spacing w:val="-2"/>
        </w:rPr>
        <w:t>adalah</w:t>
      </w:r>
      <w:r w:rsidRPr="001F7EF0">
        <w:tab/>
      </w:r>
      <w:r w:rsidRPr="001F7EF0">
        <w:rPr>
          <w:spacing w:val="-2"/>
        </w:rPr>
        <w:t xml:space="preserve">segala </w:t>
      </w:r>
      <w:r w:rsidRPr="001F7EF0">
        <w:t>upaya</w:t>
      </w:r>
      <w:r w:rsidRPr="001F7EF0">
        <w:rPr>
          <w:spacing w:val="26"/>
        </w:rPr>
        <w:t xml:space="preserve"> </w:t>
      </w:r>
      <w:r w:rsidRPr="001F7EF0">
        <w:t>yang</w:t>
      </w:r>
      <w:r w:rsidRPr="001F7EF0">
        <w:rPr>
          <w:spacing w:val="23"/>
        </w:rPr>
        <w:t xml:space="preserve"> </w:t>
      </w:r>
      <w:r w:rsidRPr="001F7EF0">
        <w:t xml:space="preserve">dilakukan </w:t>
      </w:r>
      <w:r w:rsidRPr="001F7EF0">
        <w:rPr>
          <w:spacing w:val="-2"/>
        </w:rPr>
        <w:t>untuk</w:t>
      </w:r>
      <w:r w:rsidRPr="001F7EF0">
        <w:t xml:space="preserve"> </w:t>
      </w:r>
      <w:r w:rsidRPr="001F7EF0">
        <w:rPr>
          <w:spacing w:val="-2"/>
        </w:rPr>
        <w:t>meningkatkan kesehatan</w:t>
      </w:r>
      <w:r w:rsidRPr="001F7EF0">
        <w:t xml:space="preserve"> </w:t>
      </w:r>
      <w:r w:rsidRPr="001F7EF0">
        <w:rPr>
          <w:spacing w:val="-60"/>
        </w:rPr>
        <w:t xml:space="preserve"> </w:t>
      </w:r>
      <w:r w:rsidRPr="001F7EF0">
        <w:rPr>
          <w:spacing w:val="-4"/>
        </w:rPr>
        <w:t>gigi</w:t>
      </w:r>
      <w:r w:rsidRPr="001F7EF0">
        <w:t xml:space="preserve"> </w:t>
      </w:r>
      <w:r w:rsidRPr="001F7EF0">
        <w:rPr>
          <w:spacing w:val="-4"/>
        </w:rPr>
        <w:t xml:space="preserve">dan </w:t>
      </w:r>
      <w:r w:rsidRPr="001F7EF0">
        <w:t>mulut yang meliputi:</w:t>
      </w:r>
    </w:p>
    <w:p w14:paraId="7DAF6E9D" w14:textId="77777777" w:rsidR="009B4A8D" w:rsidRPr="001F7EF0" w:rsidRDefault="009B4A8D" w:rsidP="009B4A8D">
      <w:pPr>
        <w:pStyle w:val="TableParagraph"/>
        <w:numPr>
          <w:ilvl w:val="0"/>
          <w:numId w:val="8"/>
        </w:numPr>
        <w:tabs>
          <w:tab w:val="left" w:pos="571"/>
        </w:tabs>
        <w:spacing w:line="278" w:lineRule="auto"/>
        <w:ind w:right="97"/>
        <w:jc w:val="both"/>
      </w:pPr>
      <w:r w:rsidRPr="001F7EF0">
        <w:t>Cara menyikat gigi yang benar dan teratur</w:t>
      </w:r>
    </w:p>
    <w:p w14:paraId="4E338375" w14:textId="77777777" w:rsidR="009B4A8D" w:rsidRPr="001F7EF0" w:rsidRDefault="009B4A8D" w:rsidP="009B4A8D">
      <w:pPr>
        <w:pStyle w:val="TableParagraph"/>
        <w:numPr>
          <w:ilvl w:val="0"/>
          <w:numId w:val="8"/>
        </w:numPr>
        <w:tabs>
          <w:tab w:val="left" w:pos="571"/>
        </w:tabs>
        <w:spacing w:line="276" w:lineRule="auto"/>
        <w:ind w:right="96" w:hanging="543"/>
        <w:jc w:val="both"/>
      </w:pPr>
      <w:r w:rsidRPr="001F7EF0">
        <w:t xml:space="preserve">Penggunaan alat kebersihan mulut dan gigi sesuai </w:t>
      </w:r>
      <w:r w:rsidRPr="001F7EF0">
        <w:rPr>
          <w:spacing w:val="-2"/>
        </w:rPr>
        <w:t>anjuran</w:t>
      </w:r>
    </w:p>
    <w:p w14:paraId="2946F440" w14:textId="4781C404" w:rsidR="009B4A8D" w:rsidRPr="001F7EF0" w:rsidRDefault="009B4A8D" w:rsidP="009B4A8D">
      <w:pPr>
        <w:pStyle w:val="TableParagraph"/>
        <w:numPr>
          <w:ilvl w:val="0"/>
          <w:numId w:val="8"/>
        </w:numPr>
        <w:tabs>
          <w:tab w:val="left" w:pos="571"/>
          <w:tab w:val="left" w:pos="1938"/>
        </w:tabs>
        <w:spacing w:line="276" w:lineRule="auto"/>
        <w:ind w:right="96"/>
        <w:jc w:val="both"/>
      </w:pPr>
      <w:r w:rsidRPr="001F7EF0">
        <w:rPr>
          <w:spacing w:val="-2"/>
        </w:rPr>
        <w:t>Mengkonsumsi makanan</w:t>
      </w:r>
      <w:r w:rsidRPr="001F7EF0">
        <w:t xml:space="preserve"> </w:t>
      </w:r>
      <w:r w:rsidRPr="001F7EF0">
        <w:rPr>
          <w:spacing w:val="-4"/>
        </w:rPr>
        <w:t xml:space="preserve">gizi </w:t>
      </w:r>
      <w:r w:rsidRPr="001F7EF0">
        <w:rPr>
          <w:spacing w:val="-2"/>
        </w:rPr>
        <w:t>seimbang</w:t>
      </w:r>
    </w:p>
    <w:p w14:paraId="2214FF70" w14:textId="3654A767" w:rsidR="009B4A8D" w:rsidRPr="001F7EF0" w:rsidRDefault="009B4A8D" w:rsidP="009B4A8D">
      <w:pPr>
        <w:pStyle w:val="TableParagraph"/>
        <w:numPr>
          <w:ilvl w:val="0"/>
          <w:numId w:val="8"/>
        </w:numPr>
        <w:tabs>
          <w:tab w:val="left" w:pos="571"/>
          <w:tab w:val="left" w:pos="1732"/>
        </w:tabs>
        <w:spacing w:line="276" w:lineRule="auto"/>
        <w:ind w:right="98" w:hanging="543"/>
        <w:jc w:val="both"/>
      </w:pPr>
      <w:r w:rsidRPr="001F7EF0">
        <w:rPr>
          <w:spacing w:val="-2"/>
        </w:rPr>
        <w:t>Mengurangi makanan</w:t>
      </w:r>
      <w:r w:rsidRPr="001F7EF0">
        <w:t xml:space="preserve"> </w:t>
      </w:r>
      <w:r w:rsidRPr="001F7EF0">
        <w:rPr>
          <w:spacing w:val="-4"/>
        </w:rPr>
        <w:t xml:space="preserve">manis </w:t>
      </w:r>
      <w:r w:rsidRPr="001F7EF0">
        <w:t>dan lengket</w:t>
      </w:r>
    </w:p>
    <w:p w14:paraId="1F45AA60" w14:textId="4DEF2242" w:rsidR="00C47CF2" w:rsidRPr="001F7EF0" w:rsidRDefault="009B4A8D" w:rsidP="009B4A8D">
      <w:pPr>
        <w:pStyle w:val="TableParagraph"/>
        <w:numPr>
          <w:ilvl w:val="0"/>
          <w:numId w:val="8"/>
        </w:numPr>
        <w:tabs>
          <w:tab w:val="left" w:pos="571"/>
          <w:tab w:val="left" w:pos="1112"/>
          <w:tab w:val="left" w:pos="1558"/>
          <w:tab w:val="left" w:pos="1928"/>
        </w:tabs>
        <w:spacing w:line="276" w:lineRule="auto"/>
        <w:ind w:right="96"/>
        <w:jc w:val="both"/>
      </w:pPr>
      <w:r w:rsidRPr="001F7EF0">
        <w:rPr>
          <w:spacing w:val="-2"/>
        </w:rPr>
        <w:t xml:space="preserve">Memeriksakan </w:t>
      </w:r>
      <w:r w:rsidRPr="001F7EF0">
        <w:rPr>
          <w:spacing w:val="-4"/>
        </w:rPr>
        <w:t>diri</w:t>
      </w:r>
      <w:r w:rsidRPr="001F7EF0">
        <w:t xml:space="preserve"> </w:t>
      </w:r>
      <w:r w:rsidRPr="001F7EF0">
        <w:rPr>
          <w:spacing w:val="-6"/>
        </w:rPr>
        <w:t>ke</w:t>
      </w:r>
      <w:r w:rsidRPr="001F7EF0">
        <w:t xml:space="preserve"> </w:t>
      </w:r>
      <w:r w:rsidRPr="001F7EF0">
        <w:rPr>
          <w:spacing w:val="-2"/>
        </w:rPr>
        <w:t>fasilitas pelayanan kesehatan</w:t>
      </w:r>
      <w:r w:rsidRPr="001F7EF0">
        <w:t xml:space="preserve"> </w:t>
      </w:r>
      <w:r w:rsidRPr="001F7EF0">
        <w:rPr>
          <w:spacing w:val="-4"/>
        </w:rPr>
        <w:t xml:space="preserve">gigi </w:t>
      </w:r>
      <w:r w:rsidRPr="001F7EF0">
        <w:t>dan</w:t>
      </w:r>
      <w:r w:rsidRPr="001F7EF0">
        <w:rPr>
          <w:spacing w:val="1"/>
        </w:rPr>
        <w:t xml:space="preserve"> </w:t>
      </w:r>
      <w:r w:rsidRPr="001F7EF0">
        <w:rPr>
          <w:spacing w:val="-2"/>
        </w:rPr>
        <w:t>mulut</w:t>
      </w:r>
    </w:p>
    <w:p w14:paraId="074A0985" w14:textId="21D97DE7" w:rsidR="00DD67FA" w:rsidRPr="001F7EF0" w:rsidRDefault="009B4A8D" w:rsidP="009B4A8D">
      <w:pPr>
        <w:pStyle w:val="TableParagraph"/>
        <w:spacing w:line="276" w:lineRule="auto"/>
        <w:ind w:left="110" w:right="92"/>
        <w:jc w:val="both"/>
        <w:rPr>
          <w:i/>
        </w:rPr>
      </w:pPr>
      <w:r w:rsidRPr="001F7EF0">
        <w:rPr>
          <w:i/>
          <w:spacing w:val="-2"/>
        </w:rPr>
        <w:tab/>
        <w:t>Motion</w:t>
      </w:r>
      <w:r w:rsidRPr="001F7EF0">
        <w:rPr>
          <w:i/>
        </w:rPr>
        <w:t xml:space="preserve"> </w:t>
      </w:r>
      <w:r w:rsidRPr="001F7EF0">
        <w:rPr>
          <w:i/>
          <w:spacing w:val="-6"/>
        </w:rPr>
        <w:t xml:space="preserve">Video </w:t>
      </w:r>
      <w:r w:rsidRPr="001F7EF0">
        <w:rPr>
          <w:i/>
          <w:spacing w:val="-2"/>
        </w:rPr>
        <w:t>Education</w:t>
      </w:r>
      <w:r w:rsidRPr="001F7EF0">
        <w:rPr>
          <w:i/>
          <w:spacing w:val="-4"/>
        </w:rPr>
        <w:t>(MVE)</w:t>
      </w:r>
      <w:r w:rsidRPr="001F7EF0">
        <w:rPr>
          <w:i/>
        </w:rPr>
        <w:t xml:space="preserve"> </w:t>
      </w:r>
      <w:r w:rsidRPr="001F7EF0">
        <w:rPr>
          <w:spacing w:val="-2"/>
        </w:rPr>
        <w:t>merupakan</w:t>
      </w:r>
      <w:r w:rsidRPr="001F7EF0">
        <w:t xml:space="preserve"> </w:t>
      </w:r>
      <w:r w:rsidRPr="001F7EF0">
        <w:rPr>
          <w:spacing w:val="-4"/>
        </w:rPr>
        <w:t xml:space="preserve">video </w:t>
      </w:r>
      <w:r w:rsidRPr="001F7EF0">
        <w:rPr>
          <w:spacing w:val="-2"/>
        </w:rPr>
        <w:t>edukasi</w:t>
      </w:r>
      <w:r w:rsidRPr="001F7EF0">
        <w:t xml:space="preserve"> </w:t>
      </w:r>
      <w:r w:rsidRPr="001F7EF0">
        <w:rPr>
          <w:spacing w:val="-2"/>
        </w:rPr>
        <w:t>berbasis</w:t>
      </w:r>
      <w:r w:rsidRPr="001F7EF0">
        <w:rPr>
          <w:i/>
        </w:rPr>
        <w:t xml:space="preserve"> </w:t>
      </w:r>
      <w:r w:rsidRPr="001F7EF0">
        <w:rPr>
          <w:spacing w:val="-2"/>
        </w:rPr>
        <w:t>animasi</w:t>
      </w:r>
      <w:r w:rsidRPr="001F7EF0">
        <w:t xml:space="preserve"> </w:t>
      </w:r>
      <w:r w:rsidRPr="001F7EF0">
        <w:rPr>
          <w:spacing w:val="-4"/>
        </w:rPr>
        <w:t>yang</w:t>
      </w:r>
      <w:r w:rsidRPr="001F7EF0">
        <w:rPr>
          <w:i/>
        </w:rPr>
        <w:t xml:space="preserve"> </w:t>
      </w:r>
      <w:r w:rsidRPr="001F7EF0">
        <w:rPr>
          <w:spacing w:val="-2"/>
        </w:rPr>
        <w:t>mencakup</w:t>
      </w:r>
      <w:r w:rsidRPr="001F7EF0">
        <w:t xml:space="preserve"> </w:t>
      </w:r>
      <w:r w:rsidRPr="001F7EF0">
        <w:rPr>
          <w:spacing w:val="-2"/>
        </w:rPr>
        <w:t>materi pemeliharaan kesehatan</w:t>
      </w:r>
      <w:r w:rsidRPr="001F7EF0">
        <w:t xml:space="preserve"> </w:t>
      </w:r>
      <w:r w:rsidRPr="001F7EF0">
        <w:rPr>
          <w:spacing w:val="-4"/>
        </w:rPr>
        <w:t>gigi</w:t>
      </w:r>
      <w:r w:rsidRPr="001F7EF0">
        <w:t xml:space="preserve"> </w:t>
      </w:r>
      <w:r w:rsidRPr="001F7EF0">
        <w:rPr>
          <w:spacing w:val="-4"/>
        </w:rPr>
        <w:t xml:space="preserve">dan </w:t>
      </w:r>
      <w:r w:rsidRPr="001F7EF0">
        <w:t>mulut</w:t>
      </w:r>
      <w:r w:rsidRPr="001F7EF0">
        <w:rPr>
          <w:spacing w:val="-4"/>
        </w:rPr>
        <w:t xml:space="preserve"> </w:t>
      </w:r>
      <w:r w:rsidRPr="001F7EF0">
        <w:t>yang</w:t>
      </w:r>
      <w:r w:rsidRPr="001F7EF0">
        <w:rPr>
          <w:spacing w:val="-3"/>
        </w:rPr>
        <w:t xml:space="preserve"> </w:t>
      </w:r>
      <w:r w:rsidRPr="001F7EF0">
        <w:t>benar</w:t>
      </w:r>
      <w:r w:rsidRPr="001F7EF0">
        <w:rPr>
          <w:spacing w:val="-5"/>
        </w:rPr>
        <w:t xml:space="preserve"> </w:t>
      </w:r>
      <w:r w:rsidRPr="001F7EF0">
        <w:rPr>
          <w:spacing w:val="-4"/>
        </w:rPr>
        <w:t xml:space="preserve">pada </w:t>
      </w:r>
      <w:r w:rsidRPr="001F7EF0">
        <w:t>ibu</w:t>
      </w:r>
      <w:r w:rsidRPr="001F7EF0">
        <w:rPr>
          <w:spacing w:val="-5"/>
        </w:rPr>
        <w:t xml:space="preserve"> </w:t>
      </w:r>
      <w:r w:rsidRPr="001F7EF0">
        <w:rPr>
          <w:spacing w:val="-2"/>
        </w:rPr>
        <w:t>hamil.</w:t>
      </w:r>
    </w:p>
    <w:p w14:paraId="449350A4" w14:textId="77777777" w:rsidR="00A56CD9" w:rsidRDefault="00A56CD9">
      <w:pPr>
        <w:tabs>
          <w:tab w:val="left" w:pos="1440"/>
        </w:tabs>
        <w:spacing w:after="0" w:line="240" w:lineRule="auto"/>
        <w:jc w:val="center"/>
        <w:rPr>
          <w:rFonts w:ascii="Arial" w:eastAsia="Times New Roman" w:hAnsi="Arial" w:cs="Arial"/>
          <w:b/>
        </w:rPr>
      </w:pPr>
    </w:p>
    <w:p w14:paraId="146B2A2E" w14:textId="460EB9C0" w:rsidR="001F7130" w:rsidRPr="00A56CD9" w:rsidRDefault="00A56CD9">
      <w:pPr>
        <w:tabs>
          <w:tab w:val="left" w:pos="1440"/>
        </w:tabs>
        <w:spacing w:after="0" w:line="240" w:lineRule="auto"/>
        <w:jc w:val="center"/>
        <w:rPr>
          <w:rFonts w:ascii="Arial" w:eastAsia="Times New Roman" w:hAnsi="Arial" w:cs="Arial"/>
          <w:b/>
          <w:iCs/>
        </w:rPr>
      </w:pPr>
      <w:r w:rsidRPr="00A56CD9">
        <w:rPr>
          <w:rFonts w:ascii="Arial" w:eastAsia="Times New Roman" w:hAnsi="Arial" w:cs="Arial"/>
          <w:b/>
          <w:iCs/>
        </w:rPr>
        <w:t>HASIL DAN PEMBAHASAN</w:t>
      </w:r>
    </w:p>
    <w:p w14:paraId="4FA7A29A" w14:textId="77777777" w:rsidR="001F7130" w:rsidRPr="00DD67FA" w:rsidRDefault="001F7130">
      <w:pPr>
        <w:tabs>
          <w:tab w:val="left" w:pos="3969"/>
          <w:tab w:val="left" w:pos="4253"/>
        </w:tabs>
        <w:spacing w:after="0" w:line="240" w:lineRule="auto"/>
        <w:jc w:val="both"/>
        <w:rPr>
          <w:rFonts w:ascii="Arial" w:eastAsia="Times New Roman" w:hAnsi="Arial" w:cs="Arial"/>
        </w:rPr>
      </w:pPr>
    </w:p>
    <w:p w14:paraId="084CE134" w14:textId="0EB88409" w:rsidR="001F7130" w:rsidRPr="001F7EF0" w:rsidRDefault="0010797D" w:rsidP="0010797D">
      <w:pPr>
        <w:pBdr>
          <w:top w:val="nil"/>
          <w:left w:val="nil"/>
          <w:bottom w:val="nil"/>
          <w:right w:val="nil"/>
          <w:between w:val="nil"/>
        </w:pBdr>
        <w:tabs>
          <w:tab w:val="left" w:pos="3969"/>
          <w:tab w:val="left" w:pos="4253"/>
        </w:tabs>
        <w:spacing w:after="0" w:line="240" w:lineRule="auto"/>
        <w:jc w:val="both"/>
        <w:rPr>
          <w:rFonts w:ascii="Times New Roman" w:eastAsia="Times New Roman" w:hAnsi="Times New Roman" w:cs="Times New Roman"/>
          <w:color w:val="000000"/>
        </w:rPr>
      </w:pPr>
      <w:r w:rsidRPr="001F7EF0">
        <w:rPr>
          <w:rFonts w:ascii="Times New Roman" w:eastAsia="Times New Roman" w:hAnsi="Times New Roman" w:cs="Times New Roman"/>
          <w:color w:val="000000"/>
        </w:rPr>
        <w:t>Hasil Pengumpulan dan Analisa Data.</w:t>
      </w:r>
    </w:p>
    <w:p w14:paraId="4970B048" w14:textId="19B78FB1" w:rsidR="0010797D" w:rsidRPr="001F7EF0" w:rsidRDefault="00CF236D" w:rsidP="00CF236D">
      <w:pPr>
        <w:pStyle w:val="ListParagraph"/>
        <w:numPr>
          <w:ilvl w:val="0"/>
          <w:numId w:val="9"/>
        </w:numPr>
        <w:pBdr>
          <w:top w:val="nil"/>
          <w:left w:val="nil"/>
          <w:bottom w:val="nil"/>
          <w:right w:val="nil"/>
          <w:between w:val="nil"/>
        </w:pBdr>
        <w:tabs>
          <w:tab w:val="left" w:pos="3969"/>
          <w:tab w:val="left" w:pos="4253"/>
        </w:tabs>
        <w:spacing w:after="0" w:line="240" w:lineRule="auto"/>
        <w:ind w:left="284" w:hanging="284"/>
        <w:jc w:val="both"/>
        <w:rPr>
          <w:rFonts w:ascii="Times New Roman" w:eastAsia="Times New Roman" w:hAnsi="Times New Roman"/>
          <w:i/>
          <w:iCs/>
          <w:color w:val="000000"/>
        </w:rPr>
      </w:pPr>
      <w:r w:rsidRPr="001F7EF0">
        <w:rPr>
          <w:rFonts w:ascii="Times New Roman" w:eastAsia="Times New Roman" w:hAnsi="Times New Roman"/>
          <w:color w:val="000000"/>
        </w:rPr>
        <w:t xml:space="preserve">Cara menyikat gigi yang benar dan teratur setelah menggunakan </w:t>
      </w:r>
      <w:r w:rsidRPr="001F7EF0">
        <w:rPr>
          <w:rFonts w:ascii="Times New Roman" w:eastAsia="Times New Roman" w:hAnsi="Times New Roman"/>
          <w:i/>
          <w:iCs/>
          <w:color w:val="000000"/>
        </w:rPr>
        <w:t>Motion Video Education (MVE)</w:t>
      </w:r>
    </w:p>
    <w:p w14:paraId="4445C02A" w14:textId="5BBF7E00" w:rsidR="0028363F" w:rsidRPr="001F7EF0" w:rsidRDefault="0028363F" w:rsidP="0028363F">
      <w:pPr>
        <w:pStyle w:val="ListParagraph"/>
        <w:pBdr>
          <w:top w:val="nil"/>
          <w:left w:val="nil"/>
          <w:bottom w:val="nil"/>
          <w:right w:val="nil"/>
          <w:between w:val="nil"/>
        </w:pBdr>
        <w:tabs>
          <w:tab w:val="left" w:pos="3969"/>
          <w:tab w:val="left" w:pos="4253"/>
        </w:tabs>
        <w:spacing w:after="0" w:line="240" w:lineRule="auto"/>
        <w:ind w:left="284"/>
        <w:jc w:val="center"/>
        <w:rPr>
          <w:rFonts w:ascii="Times New Roman" w:eastAsia="Times New Roman" w:hAnsi="Times New Roman"/>
          <w:color w:val="000000"/>
        </w:rPr>
      </w:pPr>
      <w:r w:rsidRPr="001F7EF0">
        <w:rPr>
          <w:rFonts w:ascii="Times New Roman" w:eastAsia="Times New Roman" w:hAnsi="Times New Roman"/>
          <w:color w:val="000000"/>
        </w:rPr>
        <w:t>Tabel 1</w:t>
      </w:r>
    </w:p>
    <w:tbl>
      <w:tblPr>
        <w:tblpPr w:leftFromText="180" w:rightFromText="180" w:vertAnchor="text" w:horzAnchor="page" w:tblpX="6351" w:tblpY="79"/>
        <w:tblW w:w="4709" w:type="dxa"/>
        <w:tblLayout w:type="fixed"/>
        <w:tblCellMar>
          <w:left w:w="0" w:type="dxa"/>
          <w:right w:w="0" w:type="dxa"/>
        </w:tblCellMar>
        <w:tblLook w:val="01E0" w:firstRow="1" w:lastRow="1" w:firstColumn="1" w:lastColumn="1" w:noHBand="0" w:noVBand="0"/>
      </w:tblPr>
      <w:tblGrid>
        <w:gridCol w:w="261"/>
        <w:gridCol w:w="2094"/>
        <w:gridCol w:w="654"/>
        <w:gridCol w:w="654"/>
        <w:gridCol w:w="261"/>
        <w:gridCol w:w="131"/>
        <w:gridCol w:w="654"/>
      </w:tblGrid>
      <w:tr w:rsidR="00372155" w:rsidRPr="001F7EF0" w14:paraId="46A3B646" w14:textId="77777777" w:rsidTr="00B148C7">
        <w:trPr>
          <w:trHeight w:val="313"/>
        </w:trPr>
        <w:tc>
          <w:tcPr>
            <w:tcW w:w="261" w:type="dxa"/>
            <w:tcBorders>
              <w:top w:val="single" w:sz="4" w:space="0" w:color="000000"/>
              <w:bottom w:val="single" w:sz="4" w:space="0" w:color="000000"/>
            </w:tcBorders>
          </w:tcPr>
          <w:p w14:paraId="067A9016" w14:textId="77777777" w:rsidR="00372155" w:rsidRPr="001F7EF0" w:rsidRDefault="00372155" w:rsidP="00372155">
            <w:pPr>
              <w:pStyle w:val="TableParagraph"/>
              <w:ind w:left="24" w:right="3"/>
              <w:jc w:val="center"/>
              <w:rPr>
                <w:sz w:val="19"/>
                <w:szCs w:val="19"/>
              </w:rPr>
            </w:pPr>
            <w:r w:rsidRPr="001F7EF0">
              <w:rPr>
                <w:spacing w:val="-5"/>
                <w:sz w:val="19"/>
                <w:szCs w:val="19"/>
              </w:rPr>
              <w:t>No</w:t>
            </w:r>
          </w:p>
        </w:tc>
        <w:tc>
          <w:tcPr>
            <w:tcW w:w="2094" w:type="dxa"/>
            <w:tcBorders>
              <w:top w:val="single" w:sz="4" w:space="0" w:color="000000"/>
              <w:bottom w:val="single" w:sz="4" w:space="0" w:color="000000"/>
            </w:tcBorders>
          </w:tcPr>
          <w:p w14:paraId="26F63DB6" w14:textId="77777777" w:rsidR="00372155" w:rsidRPr="001F7EF0" w:rsidRDefault="00372155" w:rsidP="00372155">
            <w:pPr>
              <w:pStyle w:val="TableParagraph"/>
              <w:ind w:right="70"/>
              <w:jc w:val="center"/>
              <w:rPr>
                <w:sz w:val="19"/>
                <w:szCs w:val="19"/>
              </w:rPr>
            </w:pPr>
            <w:r w:rsidRPr="001F7EF0">
              <w:rPr>
                <w:spacing w:val="-2"/>
                <w:sz w:val="19"/>
                <w:szCs w:val="19"/>
              </w:rPr>
              <w:t>Pernyataan</w:t>
            </w:r>
          </w:p>
        </w:tc>
        <w:tc>
          <w:tcPr>
            <w:tcW w:w="654" w:type="dxa"/>
            <w:tcBorders>
              <w:top w:val="single" w:sz="4" w:space="0" w:color="000000"/>
              <w:bottom w:val="single" w:sz="4" w:space="0" w:color="000000"/>
            </w:tcBorders>
          </w:tcPr>
          <w:p w14:paraId="4FAA3EEA" w14:textId="77777777" w:rsidR="00372155" w:rsidRPr="001F7EF0" w:rsidRDefault="00372155" w:rsidP="00372155">
            <w:pPr>
              <w:pStyle w:val="TableParagraph"/>
              <w:spacing w:line="240" w:lineRule="auto"/>
              <w:rPr>
                <w:sz w:val="19"/>
                <w:szCs w:val="19"/>
              </w:rPr>
            </w:pPr>
          </w:p>
        </w:tc>
        <w:tc>
          <w:tcPr>
            <w:tcW w:w="654" w:type="dxa"/>
            <w:tcBorders>
              <w:top w:val="single" w:sz="4" w:space="0" w:color="000000"/>
              <w:bottom w:val="single" w:sz="4" w:space="0" w:color="000000"/>
            </w:tcBorders>
          </w:tcPr>
          <w:p w14:paraId="513C8201" w14:textId="77777777" w:rsidR="00372155" w:rsidRPr="001F7EF0" w:rsidRDefault="00372155" w:rsidP="00372155">
            <w:pPr>
              <w:pStyle w:val="TableParagraph"/>
              <w:spacing w:line="240" w:lineRule="auto"/>
              <w:ind w:right="-143"/>
              <w:rPr>
                <w:sz w:val="19"/>
                <w:szCs w:val="19"/>
              </w:rPr>
            </w:pPr>
            <w:r w:rsidRPr="001F7EF0">
              <w:rPr>
                <w:sz w:val="19"/>
                <w:szCs w:val="19"/>
              </w:rPr>
              <w:t>Jumlah</w:t>
            </w:r>
          </w:p>
        </w:tc>
        <w:tc>
          <w:tcPr>
            <w:tcW w:w="261" w:type="dxa"/>
            <w:tcBorders>
              <w:top w:val="single" w:sz="4" w:space="0" w:color="000000"/>
              <w:bottom w:val="single" w:sz="4" w:space="0" w:color="000000"/>
            </w:tcBorders>
          </w:tcPr>
          <w:p w14:paraId="195448E4" w14:textId="77777777" w:rsidR="00372155" w:rsidRPr="001F7EF0" w:rsidRDefault="00372155" w:rsidP="00372155">
            <w:pPr>
              <w:pStyle w:val="TableParagraph"/>
              <w:ind w:left="-20" w:firstLine="10"/>
              <w:rPr>
                <w:sz w:val="19"/>
                <w:szCs w:val="19"/>
              </w:rPr>
            </w:pPr>
          </w:p>
        </w:tc>
        <w:tc>
          <w:tcPr>
            <w:tcW w:w="785" w:type="dxa"/>
            <w:gridSpan w:val="2"/>
            <w:tcBorders>
              <w:top w:val="single" w:sz="4" w:space="0" w:color="000000"/>
              <w:bottom w:val="single" w:sz="4" w:space="0" w:color="000000"/>
            </w:tcBorders>
          </w:tcPr>
          <w:p w14:paraId="517D1537" w14:textId="77777777" w:rsidR="00372155" w:rsidRPr="001F7EF0" w:rsidRDefault="00372155" w:rsidP="00372155">
            <w:pPr>
              <w:pStyle w:val="TableParagraph"/>
              <w:spacing w:line="240" w:lineRule="auto"/>
              <w:rPr>
                <w:sz w:val="19"/>
                <w:szCs w:val="19"/>
              </w:rPr>
            </w:pPr>
          </w:p>
        </w:tc>
      </w:tr>
      <w:tr w:rsidR="00372155" w:rsidRPr="001F7EF0" w14:paraId="3E522D3F" w14:textId="77777777" w:rsidTr="00B148C7">
        <w:trPr>
          <w:trHeight w:val="313"/>
        </w:trPr>
        <w:tc>
          <w:tcPr>
            <w:tcW w:w="261" w:type="dxa"/>
            <w:tcBorders>
              <w:top w:val="single" w:sz="4" w:space="0" w:color="000000"/>
              <w:bottom w:val="single" w:sz="4" w:space="0" w:color="000000"/>
            </w:tcBorders>
          </w:tcPr>
          <w:p w14:paraId="1194665C" w14:textId="77777777" w:rsidR="00372155" w:rsidRPr="001F7EF0" w:rsidRDefault="00372155" w:rsidP="00372155">
            <w:pPr>
              <w:pStyle w:val="TableParagraph"/>
              <w:spacing w:line="240" w:lineRule="auto"/>
              <w:rPr>
                <w:sz w:val="19"/>
                <w:szCs w:val="19"/>
              </w:rPr>
            </w:pPr>
          </w:p>
        </w:tc>
        <w:tc>
          <w:tcPr>
            <w:tcW w:w="2094" w:type="dxa"/>
            <w:tcBorders>
              <w:top w:val="single" w:sz="4" w:space="0" w:color="000000"/>
              <w:bottom w:val="single" w:sz="4" w:space="0" w:color="000000"/>
            </w:tcBorders>
          </w:tcPr>
          <w:p w14:paraId="0527A37A" w14:textId="77777777" w:rsidR="00372155" w:rsidRPr="001F7EF0" w:rsidRDefault="00372155" w:rsidP="00372155">
            <w:pPr>
              <w:pStyle w:val="TableParagraph"/>
              <w:spacing w:line="240" w:lineRule="auto"/>
              <w:rPr>
                <w:sz w:val="19"/>
                <w:szCs w:val="19"/>
              </w:rPr>
            </w:pPr>
          </w:p>
        </w:tc>
        <w:tc>
          <w:tcPr>
            <w:tcW w:w="654" w:type="dxa"/>
            <w:tcBorders>
              <w:top w:val="single" w:sz="4" w:space="0" w:color="000000"/>
              <w:bottom w:val="single" w:sz="4" w:space="0" w:color="000000"/>
            </w:tcBorders>
          </w:tcPr>
          <w:p w14:paraId="5CB740CE" w14:textId="77777777" w:rsidR="00372155" w:rsidRPr="001F7EF0" w:rsidRDefault="00372155" w:rsidP="00372155">
            <w:pPr>
              <w:pStyle w:val="TableParagraph"/>
              <w:ind w:right="99"/>
              <w:jc w:val="center"/>
              <w:rPr>
                <w:sz w:val="19"/>
                <w:szCs w:val="19"/>
              </w:rPr>
            </w:pPr>
            <w:r w:rsidRPr="001F7EF0">
              <w:rPr>
                <w:spacing w:val="-2"/>
                <w:sz w:val="19"/>
                <w:szCs w:val="19"/>
              </w:rPr>
              <w:t>Benar</w:t>
            </w:r>
          </w:p>
        </w:tc>
        <w:tc>
          <w:tcPr>
            <w:tcW w:w="654" w:type="dxa"/>
            <w:tcBorders>
              <w:top w:val="single" w:sz="4" w:space="0" w:color="000000"/>
              <w:bottom w:val="single" w:sz="4" w:space="0" w:color="000000"/>
            </w:tcBorders>
          </w:tcPr>
          <w:p w14:paraId="7D3E1598" w14:textId="77777777" w:rsidR="00372155" w:rsidRPr="001F7EF0" w:rsidRDefault="00372155" w:rsidP="00372155">
            <w:pPr>
              <w:pStyle w:val="TableParagraph"/>
              <w:ind w:left="3" w:right="2"/>
              <w:jc w:val="center"/>
              <w:rPr>
                <w:sz w:val="19"/>
                <w:szCs w:val="19"/>
              </w:rPr>
            </w:pPr>
            <w:r w:rsidRPr="001F7EF0">
              <w:rPr>
                <w:spacing w:val="-2"/>
                <w:sz w:val="19"/>
                <w:szCs w:val="19"/>
              </w:rPr>
              <w:t>Salah</w:t>
            </w:r>
          </w:p>
        </w:tc>
        <w:tc>
          <w:tcPr>
            <w:tcW w:w="261" w:type="dxa"/>
            <w:tcBorders>
              <w:top w:val="single" w:sz="4" w:space="0" w:color="000000"/>
              <w:bottom w:val="single" w:sz="4" w:space="0" w:color="000000"/>
            </w:tcBorders>
          </w:tcPr>
          <w:p w14:paraId="51CF6499" w14:textId="77777777" w:rsidR="00372155" w:rsidRPr="001F7EF0" w:rsidRDefault="00372155" w:rsidP="00372155">
            <w:pPr>
              <w:pStyle w:val="TableParagraph"/>
              <w:ind w:left="-320" w:right="-280" w:firstLine="39"/>
              <w:jc w:val="center"/>
              <w:rPr>
                <w:sz w:val="19"/>
                <w:szCs w:val="19"/>
              </w:rPr>
            </w:pPr>
            <w:r w:rsidRPr="001F7EF0">
              <w:rPr>
                <w:spacing w:val="-2"/>
                <w:sz w:val="19"/>
                <w:szCs w:val="19"/>
              </w:rPr>
              <w:t>%</w:t>
            </w:r>
          </w:p>
        </w:tc>
        <w:tc>
          <w:tcPr>
            <w:tcW w:w="785" w:type="dxa"/>
            <w:gridSpan w:val="2"/>
            <w:tcBorders>
              <w:top w:val="single" w:sz="4" w:space="0" w:color="000000"/>
              <w:bottom w:val="single" w:sz="4" w:space="0" w:color="000000"/>
            </w:tcBorders>
          </w:tcPr>
          <w:p w14:paraId="1C532F81" w14:textId="77777777" w:rsidR="00372155" w:rsidRPr="001F7EF0" w:rsidRDefault="00372155" w:rsidP="00372155">
            <w:pPr>
              <w:pStyle w:val="TableParagraph"/>
              <w:ind w:left="14"/>
              <w:jc w:val="center"/>
              <w:rPr>
                <w:sz w:val="19"/>
                <w:szCs w:val="19"/>
              </w:rPr>
            </w:pPr>
            <w:r w:rsidRPr="001F7EF0">
              <w:rPr>
                <w:spacing w:val="-2"/>
                <w:sz w:val="19"/>
                <w:szCs w:val="19"/>
              </w:rPr>
              <w:t>Kategori</w:t>
            </w:r>
          </w:p>
        </w:tc>
      </w:tr>
      <w:tr w:rsidR="00372155" w:rsidRPr="001F7EF0" w14:paraId="7E90C51B" w14:textId="77777777" w:rsidTr="00B148C7">
        <w:trPr>
          <w:trHeight w:val="627"/>
        </w:trPr>
        <w:tc>
          <w:tcPr>
            <w:tcW w:w="261" w:type="dxa"/>
            <w:tcBorders>
              <w:top w:val="single" w:sz="4" w:space="0" w:color="000000"/>
              <w:bottom w:val="single" w:sz="4" w:space="0" w:color="000000"/>
            </w:tcBorders>
          </w:tcPr>
          <w:p w14:paraId="719EAB5E" w14:textId="77777777" w:rsidR="00372155" w:rsidRPr="001F7EF0" w:rsidRDefault="00372155" w:rsidP="00372155">
            <w:pPr>
              <w:pStyle w:val="TableParagraph"/>
              <w:ind w:left="24"/>
              <w:jc w:val="center"/>
              <w:rPr>
                <w:sz w:val="19"/>
                <w:szCs w:val="19"/>
              </w:rPr>
            </w:pPr>
            <w:r w:rsidRPr="001F7EF0">
              <w:rPr>
                <w:spacing w:val="-5"/>
                <w:sz w:val="19"/>
                <w:szCs w:val="19"/>
              </w:rPr>
              <w:t>1.</w:t>
            </w:r>
          </w:p>
        </w:tc>
        <w:tc>
          <w:tcPr>
            <w:tcW w:w="2094" w:type="dxa"/>
            <w:tcBorders>
              <w:top w:val="single" w:sz="4" w:space="0" w:color="000000"/>
              <w:bottom w:val="single" w:sz="4" w:space="0" w:color="000000"/>
            </w:tcBorders>
          </w:tcPr>
          <w:p w14:paraId="6F211B0C" w14:textId="77777777" w:rsidR="00372155" w:rsidRPr="001F7EF0" w:rsidRDefault="00372155" w:rsidP="00372155">
            <w:pPr>
              <w:pStyle w:val="TableParagraph"/>
              <w:ind w:left="17"/>
              <w:rPr>
                <w:sz w:val="19"/>
                <w:szCs w:val="19"/>
              </w:rPr>
            </w:pPr>
            <w:r w:rsidRPr="001F7EF0">
              <w:rPr>
                <w:sz w:val="19"/>
                <w:szCs w:val="19"/>
              </w:rPr>
              <w:t>Menyikat</w:t>
            </w:r>
            <w:r w:rsidRPr="001F7EF0">
              <w:rPr>
                <w:spacing w:val="35"/>
                <w:sz w:val="19"/>
                <w:szCs w:val="19"/>
              </w:rPr>
              <w:t xml:space="preserve"> </w:t>
            </w:r>
            <w:r w:rsidRPr="001F7EF0">
              <w:rPr>
                <w:sz w:val="19"/>
                <w:szCs w:val="19"/>
              </w:rPr>
              <w:t>gigi</w:t>
            </w:r>
            <w:r w:rsidRPr="001F7EF0">
              <w:rPr>
                <w:spacing w:val="22"/>
                <w:sz w:val="19"/>
                <w:szCs w:val="19"/>
              </w:rPr>
              <w:t xml:space="preserve"> </w:t>
            </w:r>
            <w:r w:rsidRPr="001F7EF0">
              <w:rPr>
                <w:sz w:val="19"/>
                <w:szCs w:val="19"/>
              </w:rPr>
              <w:t>2</w:t>
            </w:r>
            <w:r w:rsidRPr="001F7EF0">
              <w:rPr>
                <w:spacing w:val="31"/>
                <w:sz w:val="19"/>
                <w:szCs w:val="19"/>
              </w:rPr>
              <w:t xml:space="preserve"> </w:t>
            </w:r>
            <w:r w:rsidRPr="001F7EF0">
              <w:rPr>
                <w:sz w:val="19"/>
                <w:szCs w:val="19"/>
              </w:rPr>
              <w:t>kali,</w:t>
            </w:r>
            <w:r w:rsidRPr="001F7EF0">
              <w:rPr>
                <w:spacing w:val="33"/>
                <w:sz w:val="19"/>
                <w:szCs w:val="19"/>
              </w:rPr>
              <w:t xml:space="preserve"> </w:t>
            </w:r>
            <w:r w:rsidRPr="001F7EF0">
              <w:rPr>
                <w:sz w:val="19"/>
                <w:szCs w:val="19"/>
              </w:rPr>
              <w:t>setelah</w:t>
            </w:r>
            <w:r w:rsidRPr="001F7EF0">
              <w:rPr>
                <w:spacing w:val="26"/>
                <w:sz w:val="19"/>
                <w:szCs w:val="19"/>
              </w:rPr>
              <w:t xml:space="preserve"> </w:t>
            </w:r>
            <w:r w:rsidRPr="001F7EF0">
              <w:rPr>
                <w:spacing w:val="-2"/>
                <w:sz w:val="19"/>
                <w:szCs w:val="19"/>
              </w:rPr>
              <w:t>sarapan</w:t>
            </w:r>
            <w:r w:rsidRPr="001F7EF0">
              <w:rPr>
                <w:sz w:val="19"/>
                <w:szCs w:val="19"/>
              </w:rPr>
              <w:t xml:space="preserve"> pagi</w:t>
            </w:r>
            <w:r w:rsidRPr="001F7EF0">
              <w:rPr>
                <w:spacing w:val="-7"/>
                <w:sz w:val="19"/>
                <w:szCs w:val="19"/>
              </w:rPr>
              <w:t xml:space="preserve"> </w:t>
            </w:r>
            <w:r w:rsidRPr="001F7EF0">
              <w:rPr>
                <w:sz w:val="19"/>
                <w:szCs w:val="19"/>
              </w:rPr>
              <w:t>dan</w:t>
            </w:r>
            <w:r w:rsidRPr="001F7EF0">
              <w:rPr>
                <w:spacing w:val="-3"/>
                <w:sz w:val="19"/>
                <w:szCs w:val="19"/>
              </w:rPr>
              <w:t xml:space="preserve"> </w:t>
            </w:r>
            <w:r w:rsidRPr="001F7EF0">
              <w:rPr>
                <w:sz w:val="19"/>
                <w:szCs w:val="19"/>
              </w:rPr>
              <w:t>sebelum</w:t>
            </w:r>
            <w:r w:rsidRPr="001F7EF0">
              <w:rPr>
                <w:spacing w:val="-6"/>
                <w:sz w:val="19"/>
                <w:szCs w:val="19"/>
              </w:rPr>
              <w:t xml:space="preserve"> </w:t>
            </w:r>
            <w:r w:rsidRPr="001F7EF0">
              <w:rPr>
                <w:sz w:val="19"/>
                <w:szCs w:val="19"/>
              </w:rPr>
              <w:t>tidur</w:t>
            </w:r>
            <w:r w:rsidRPr="001F7EF0">
              <w:rPr>
                <w:spacing w:val="9"/>
                <w:sz w:val="19"/>
                <w:szCs w:val="19"/>
              </w:rPr>
              <w:t xml:space="preserve"> </w:t>
            </w:r>
            <w:r w:rsidRPr="001F7EF0">
              <w:rPr>
                <w:spacing w:val="-2"/>
                <w:sz w:val="19"/>
                <w:szCs w:val="19"/>
              </w:rPr>
              <w:t>malam</w:t>
            </w:r>
          </w:p>
        </w:tc>
        <w:tc>
          <w:tcPr>
            <w:tcW w:w="654" w:type="dxa"/>
            <w:tcBorders>
              <w:top w:val="single" w:sz="4" w:space="0" w:color="000000"/>
              <w:bottom w:val="single" w:sz="4" w:space="0" w:color="000000"/>
            </w:tcBorders>
          </w:tcPr>
          <w:p w14:paraId="64179CC2" w14:textId="77777777" w:rsidR="00372155" w:rsidRPr="001F7EF0" w:rsidRDefault="00372155" w:rsidP="00372155">
            <w:pPr>
              <w:pStyle w:val="TableParagraph"/>
              <w:ind w:left="5" w:right="99"/>
              <w:jc w:val="center"/>
              <w:rPr>
                <w:sz w:val="19"/>
                <w:szCs w:val="19"/>
              </w:rPr>
            </w:pPr>
            <w:r w:rsidRPr="001F7EF0">
              <w:rPr>
                <w:spacing w:val="-5"/>
                <w:sz w:val="19"/>
                <w:szCs w:val="19"/>
              </w:rPr>
              <w:t>23</w:t>
            </w:r>
          </w:p>
        </w:tc>
        <w:tc>
          <w:tcPr>
            <w:tcW w:w="654" w:type="dxa"/>
            <w:tcBorders>
              <w:top w:val="single" w:sz="4" w:space="0" w:color="000000"/>
              <w:bottom w:val="single" w:sz="4" w:space="0" w:color="000000"/>
            </w:tcBorders>
          </w:tcPr>
          <w:p w14:paraId="78E5B2FD" w14:textId="77777777" w:rsidR="00372155" w:rsidRPr="001F7EF0" w:rsidRDefault="00372155" w:rsidP="00372155">
            <w:pPr>
              <w:pStyle w:val="TableParagraph"/>
              <w:ind w:left="3"/>
              <w:jc w:val="center"/>
              <w:rPr>
                <w:sz w:val="19"/>
                <w:szCs w:val="19"/>
              </w:rPr>
            </w:pPr>
            <w:r w:rsidRPr="001F7EF0">
              <w:rPr>
                <w:spacing w:val="-10"/>
                <w:sz w:val="19"/>
                <w:szCs w:val="19"/>
              </w:rPr>
              <w:t>7</w:t>
            </w:r>
          </w:p>
        </w:tc>
        <w:tc>
          <w:tcPr>
            <w:tcW w:w="392" w:type="dxa"/>
            <w:gridSpan w:val="2"/>
            <w:tcBorders>
              <w:top w:val="single" w:sz="4" w:space="0" w:color="000000"/>
              <w:bottom w:val="single" w:sz="4" w:space="0" w:color="000000"/>
            </w:tcBorders>
          </w:tcPr>
          <w:p w14:paraId="1F107F0F" w14:textId="77777777" w:rsidR="00372155" w:rsidRPr="001F7EF0" w:rsidRDefault="00372155" w:rsidP="00372155">
            <w:pPr>
              <w:pStyle w:val="TableParagraph"/>
              <w:ind w:left="2" w:right="-138"/>
              <w:rPr>
                <w:sz w:val="19"/>
                <w:szCs w:val="19"/>
              </w:rPr>
            </w:pPr>
            <w:r w:rsidRPr="001F7EF0">
              <w:rPr>
                <w:spacing w:val="-5"/>
                <w:sz w:val="19"/>
                <w:szCs w:val="19"/>
              </w:rPr>
              <w:t>76%</w:t>
            </w:r>
          </w:p>
        </w:tc>
        <w:tc>
          <w:tcPr>
            <w:tcW w:w="654" w:type="dxa"/>
            <w:tcBorders>
              <w:top w:val="single" w:sz="4" w:space="0" w:color="000000"/>
              <w:bottom w:val="single" w:sz="4" w:space="0" w:color="000000"/>
            </w:tcBorders>
          </w:tcPr>
          <w:p w14:paraId="56E732B2"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r w:rsidR="00372155" w:rsidRPr="001F7EF0" w14:paraId="36037BC0" w14:textId="77777777" w:rsidTr="00B148C7">
        <w:trPr>
          <w:trHeight w:val="631"/>
        </w:trPr>
        <w:tc>
          <w:tcPr>
            <w:tcW w:w="261" w:type="dxa"/>
            <w:tcBorders>
              <w:top w:val="single" w:sz="4" w:space="0" w:color="000000"/>
              <w:bottom w:val="single" w:sz="4" w:space="0" w:color="000000"/>
            </w:tcBorders>
          </w:tcPr>
          <w:p w14:paraId="12E692F9" w14:textId="77777777" w:rsidR="00372155" w:rsidRPr="001F7EF0" w:rsidRDefault="00372155" w:rsidP="00372155">
            <w:pPr>
              <w:pStyle w:val="TableParagraph"/>
              <w:ind w:left="24"/>
              <w:jc w:val="center"/>
              <w:rPr>
                <w:sz w:val="19"/>
                <w:szCs w:val="19"/>
              </w:rPr>
            </w:pPr>
            <w:r w:rsidRPr="001F7EF0">
              <w:rPr>
                <w:spacing w:val="-5"/>
                <w:sz w:val="19"/>
                <w:szCs w:val="19"/>
              </w:rPr>
              <w:t>2.</w:t>
            </w:r>
          </w:p>
        </w:tc>
        <w:tc>
          <w:tcPr>
            <w:tcW w:w="2094" w:type="dxa"/>
            <w:tcBorders>
              <w:top w:val="single" w:sz="4" w:space="0" w:color="000000"/>
              <w:bottom w:val="single" w:sz="4" w:space="0" w:color="000000"/>
            </w:tcBorders>
          </w:tcPr>
          <w:p w14:paraId="32A11F2B" w14:textId="77777777" w:rsidR="00372155" w:rsidRPr="001F7EF0" w:rsidRDefault="00372155" w:rsidP="00372155">
            <w:pPr>
              <w:pStyle w:val="TableParagraph"/>
              <w:tabs>
                <w:tab w:val="left" w:pos="1068"/>
                <w:tab w:val="left" w:pos="1859"/>
                <w:tab w:val="left" w:pos="3265"/>
              </w:tabs>
              <w:ind w:left="17"/>
              <w:rPr>
                <w:sz w:val="19"/>
                <w:szCs w:val="19"/>
              </w:rPr>
            </w:pPr>
            <w:r w:rsidRPr="001F7EF0">
              <w:rPr>
                <w:spacing w:val="-2"/>
                <w:sz w:val="19"/>
                <w:szCs w:val="19"/>
              </w:rPr>
              <w:t>Waktu</w:t>
            </w:r>
            <w:r w:rsidRPr="001F7EF0">
              <w:rPr>
                <w:sz w:val="19"/>
                <w:szCs w:val="19"/>
              </w:rPr>
              <w:t xml:space="preserve"> </w:t>
            </w:r>
            <w:r w:rsidRPr="001F7EF0">
              <w:rPr>
                <w:spacing w:val="-4"/>
                <w:sz w:val="19"/>
                <w:szCs w:val="19"/>
              </w:rPr>
              <w:t>yang</w:t>
            </w:r>
            <w:r w:rsidRPr="001F7EF0">
              <w:rPr>
                <w:sz w:val="19"/>
                <w:szCs w:val="19"/>
              </w:rPr>
              <w:tab/>
            </w:r>
            <w:r w:rsidRPr="001F7EF0">
              <w:rPr>
                <w:spacing w:val="-2"/>
                <w:sz w:val="19"/>
                <w:szCs w:val="19"/>
              </w:rPr>
              <w:t>dibutuhkan</w:t>
            </w:r>
            <w:r w:rsidRPr="001F7EF0">
              <w:rPr>
                <w:sz w:val="19"/>
                <w:szCs w:val="19"/>
              </w:rPr>
              <w:t xml:space="preserve">  </w:t>
            </w:r>
            <w:r w:rsidRPr="001F7EF0">
              <w:rPr>
                <w:spacing w:val="-4"/>
                <w:sz w:val="19"/>
                <w:szCs w:val="19"/>
              </w:rPr>
              <w:t>untuk</w:t>
            </w:r>
            <w:r w:rsidRPr="001F7EF0">
              <w:rPr>
                <w:sz w:val="19"/>
                <w:szCs w:val="19"/>
              </w:rPr>
              <w:t xml:space="preserve"> menyikat</w:t>
            </w:r>
            <w:r w:rsidRPr="001F7EF0">
              <w:rPr>
                <w:spacing w:val="4"/>
                <w:sz w:val="19"/>
                <w:szCs w:val="19"/>
              </w:rPr>
              <w:t xml:space="preserve"> </w:t>
            </w:r>
            <w:r w:rsidRPr="001F7EF0">
              <w:rPr>
                <w:sz w:val="19"/>
                <w:szCs w:val="19"/>
              </w:rPr>
              <w:t>gigi</w:t>
            </w:r>
            <w:r w:rsidRPr="001F7EF0">
              <w:rPr>
                <w:spacing w:val="-5"/>
                <w:sz w:val="19"/>
                <w:szCs w:val="19"/>
              </w:rPr>
              <w:t xml:space="preserve"> </w:t>
            </w:r>
            <w:r w:rsidRPr="001F7EF0">
              <w:rPr>
                <w:sz w:val="19"/>
                <w:szCs w:val="19"/>
              </w:rPr>
              <w:t>adalah</w:t>
            </w:r>
            <w:r w:rsidRPr="001F7EF0">
              <w:rPr>
                <w:spacing w:val="-5"/>
                <w:sz w:val="19"/>
                <w:szCs w:val="19"/>
              </w:rPr>
              <w:t xml:space="preserve"> </w:t>
            </w:r>
            <w:r w:rsidRPr="001F7EF0">
              <w:rPr>
                <w:sz w:val="19"/>
                <w:szCs w:val="19"/>
              </w:rPr>
              <w:t>2</w:t>
            </w:r>
            <w:r w:rsidRPr="001F7EF0">
              <w:rPr>
                <w:spacing w:val="2"/>
                <w:sz w:val="19"/>
                <w:szCs w:val="19"/>
              </w:rPr>
              <w:t xml:space="preserve"> </w:t>
            </w:r>
            <w:r w:rsidRPr="001F7EF0">
              <w:rPr>
                <w:sz w:val="19"/>
                <w:szCs w:val="19"/>
              </w:rPr>
              <w:t xml:space="preserve">– 3 </w:t>
            </w:r>
            <w:r w:rsidRPr="001F7EF0">
              <w:rPr>
                <w:spacing w:val="-4"/>
                <w:sz w:val="19"/>
                <w:szCs w:val="19"/>
              </w:rPr>
              <w:t>menit</w:t>
            </w:r>
          </w:p>
        </w:tc>
        <w:tc>
          <w:tcPr>
            <w:tcW w:w="654" w:type="dxa"/>
            <w:tcBorders>
              <w:top w:val="single" w:sz="4" w:space="0" w:color="000000"/>
              <w:bottom w:val="single" w:sz="4" w:space="0" w:color="000000"/>
            </w:tcBorders>
          </w:tcPr>
          <w:p w14:paraId="6A357DC0" w14:textId="77777777" w:rsidR="00372155" w:rsidRPr="001F7EF0" w:rsidRDefault="00372155" w:rsidP="00372155">
            <w:pPr>
              <w:pStyle w:val="TableParagraph"/>
              <w:ind w:left="5" w:right="99"/>
              <w:jc w:val="center"/>
              <w:rPr>
                <w:sz w:val="19"/>
                <w:szCs w:val="19"/>
              </w:rPr>
            </w:pPr>
            <w:r w:rsidRPr="001F7EF0">
              <w:rPr>
                <w:spacing w:val="-5"/>
                <w:sz w:val="19"/>
                <w:szCs w:val="19"/>
              </w:rPr>
              <w:t>23</w:t>
            </w:r>
          </w:p>
        </w:tc>
        <w:tc>
          <w:tcPr>
            <w:tcW w:w="654" w:type="dxa"/>
            <w:tcBorders>
              <w:top w:val="single" w:sz="4" w:space="0" w:color="000000"/>
              <w:bottom w:val="single" w:sz="4" w:space="0" w:color="000000"/>
            </w:tcBorders>
          </w:tcPr>
          <w:p w14:paraId="21261362" w14:textId="77777777" w:rsidR="00372155" w:rsidRPr="001F7EF0" w:rsidRDefault="00372155" w:rsidP="00372155">
            <w:pPr>
              <w:pStyle w:val="TableParagraph"/>
              <w:ind w:left="3"/>
              <w:jc w:val="center"/>
              <w:rPr>
                <w:sz w:val="19"/>
                <w:szCs w:val="19"/>
              </w:rPr>
            </w:pPr>
            <w:r w:rsidRPr="001F7EF0">
              <w:rPr>
                <w:spacing w:val="-10"/>
                <w:sz w:val="19"/>
                <w:szCs w:val="19"/>
              </w:rPr>
              <w:t>7</w:t>
            </w:r>
          </w:p>
        </w:tc>
        <w:tc>
          <w:tcPr>
            <w:tcW w:w="392" w:type="dxa"/>
            <w:gridSpan w:val="2"/>
            <w:tcBorders>
              <w:top w:val="single" w:sz="4" w:space="0" w:color="000000"/>
              <w:bottom w:val="single" w:sz="4" w:space="0" w:color="000000"/>
            </w:tcBorders>
          </w:tcPr>
          <w:p w14:paraId="4CC247E7" w14:textId="77777777" w:rsidR="00372155" w:rsidRPr="001F7EF0" w:rsidRDefault="00372155" w:rsidP="00372155">
            <w:pPr>
              <w:pStyle w:val="TableParagraph"/>
              <w:ind w:left="2" w:right="-138"/>
              <w:rPr>
                <w:sz w:val="19"/>
                <w:szCs w:val="19"/>
              </w:rPr>
            </w:pPr>
            <w:r w:rsidRPr="001F7EF0">
              <w:rPr>
                <w:spacing w:val="-5"/>
                <w:sz w:val="19"/>
                <w:szCs w:val="19"/>
              </w:rPr>
              <w:t>76%</w:t>
            </w:r>
          </w:p>
        </w:tc>
        <w:tc>
          <w:tcPr>
            <w:tcW w:w="654" w:type="dxa"/>
            <w:tcBorders>
              <w:top w:val="single" w:sz="4" w:space="0" w:color="000000"/>
              <w:bottom w:val="single" w:sz="4" w:space="0" w:color="000000"/>
            </w:tcBorders>
          </w:tcPr>
          <w:p w14:paraId="544D56B0"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r w:rsidR="00372155" w:rsidRPr="001F7EF0" w14:paraId="1F260C29" w14:textId="77777777" w:rsidTr="00B148C7">
        <w:trPr>
          <w:trHeight w:val="941"/>
        </w:trPr>
        <w:tc>
          <w:tcPr>
            <w:tcW w:w="261" w:type="dxa"/>
            <w:tcBorders>
              <w:top w:val="single" w:sz="4" w:space="0" w:color="000000"/>
              <w:bottom w:val="single" w:sz="4" w:space="0" w:color="000000"/>
            </w:tcBorders>
          </w:tcPr>
          <w:p w14:paraId="3EAF381C" w14:textId="77777777" w:rsidR="00372155" w:rsidRPr="001F7EF0" w:rsidRDefault="00372155" w:rsidP="00372155">
            <w:pPr>
              <w:pStyle w:val="TableParagraph"/>
              <w:ind w:left="24"/>
              <w:jc w:val="center"/>
              <w:rPr>
                <w:sz w:val="19"/>
                <w:szCs w:val="19"/>
              </w:rPr>
            </w:pPr>
            <w:r w:rsidRPr="001F7EF0">
              <w:rPr>
                <w:spacing w:val="-5"/>
                <w:sz w:val="19"/>
                <w:szCs w:val="19"/>
              </w:rPr>
              <w:t>3.</w:t>
            </w:r>
          </w:p>
        </w:tc>
        <w:tc>
          <w:tcPr>
            <w:tcW w:w="2094" w:type="dxa"/>
            <w:tcBorders>
              <w:top w:val="single" w:sz="4" w:space="0" w:color="000000"/>
              <w:bottom w:val="single" w:sz="4" w:space="0" w:color="000000"/>
            </w:tcBorders>
          </w:tcPr>
          <w:p w14:paraId="63086F53" w14:textId="77777777" w:rsidR="00372155" w:rsidRPr="001F7EF0" w:rsidRDefault="00372155" w:rsidP="00372155">
            <w:pPr>
              <w:pStyle w:val="TableParagraph"/>
              <w:spacing w:line="276" w:lineRule="auto"/>
              <w:ind w:left="17"/>
              <w:rPr>
                <w:sz w:val="19"/>
                <w:szCs w:val="19"/>
              </w:rPr>
            </w:pPr>
            <w:r w:rsidRPr="001F7EF0">
              <w:rPr>
                <w:sz w:val="19"/>
                <w:szCs w:val="19"/>
              </w:rPr>
              <w:t>Ciri</w:t>
            </w:r>
            <w:r w:rsidRPr="001F7EF0">
              <w:rPr>
                <w:spacing w:val="40"/>
                <w:sz w:val="19"/>
                <w:szCs w:val="19"/>
              </w:rPr>
              <w:t xml:space="preserve"> </w:t>
            </w:r>
            <w:r w:rsidRPr="001F7EF0">
              <w:rPr>
                <w:sz w:val="19"/>
                <w:szCs w:val="19"/>
              </w:rPr>
              <w:t>sikat</w:t>
            </w:r>
            <w:r w:rsidRPr="001F7EF0">
              <w:rPr>
                <w:spacing w:val="80"/>
                <w:sz w:val="19"/>
                <w:szCs w:val="19"/>
              </w:rPr>
              <w:t xml:space="preserve"> </w:t>
            </w:r>
            <w:r w:rsidRPr="001F7EF0">
              <w:rPr>
                <w:sz w:val="19"/>
                <w:szCs w:val="19"/>
              </w:rPr>
              <w:t>gigi</w:t>
            </w:r>
            <w:r w:rsidRPr="001F7EF0">
              <w:rPr>
                <w:spacing w:val="40"/>
                <w:sz w:val="19"/>
                <w:szCs w:val="19"/>
              </w:rPr>
              <w:t xml:space="preserve"> </w:t>
            </w:r>
            <w:r w:rsidRPr="001F7EF0">
              <w:rPr>
                <w:sz w:val="19"/>
                <w:szCs w:val="19"/>
              </w:rPr>
              <w:t>yang</w:t>
            </w:r>
            <w:r w:rsidRPr="001F7EF0">
              <w:rPr>
                <w:spacing w:val="40"/>
                <w:sz w:val="19"/>
                <w:szCs w:val="19"/>
              </w:rPr>
              <w:t xml:space="preserve"> </w:t>
            </w:r>
            <w:r w:rsidRPr="001F7EF0">
              <w:rPr>
                <w:sz w:val="19"/>
                <w:szCs w:val="19"/>
              </w:rPr>
              <w:t>baik</w:t>
            </w:r>
            <w:r w:rsidRPr="001F7EF0">
              <w:rPr>
                <w:spacing w:val="80"/>
                <w:sz w:val="19"/>
                <w:szCs w:val="19"/>
              </w:rPr>
              <w:t xml:space="preserve"> </w:t>
            </w:r>
            <w:r w:rsidRPr="001F7EF0">
              <w:rPr>
                <w:sz w:val="19"/>
                <w:szCs w:val="19"/>
              </w:rPr>
              <w:t>memiliki tangkai</w:t>
            </w:r>
            <w:r w:rsidRPr="001F7EF0">
              <w:rPr>
                <w:spacing w:val="61"/>
                <w:w w:val="150"/>
                <w:sz w:val="19"/>
                <w:szCs w:val="19"/>
              </w:rPr>
              <w:t xml:space="preserve"> </w:t>
            </w:r>
            <w:r w:rsidRPr="001F7EF0">
              <w:rPr>
                <w:sz w:val="19"/>
                <w:szCs w:val="19"/>
              </w:rPr>
              <w:t>lurus,</w:t>
            </w:r>
            <w:r w:rsidRPr="001F7EF0">
              <w:rPr>
                <w:spacing w:val="71"/>
                <w:w w:val="150"/>
                <w:sz w:val="19"/>
                <w:szCs w:val="19"/>
              </w:rPr>
              <w:t xml:space="preserve"> </w:t>
            </w:r>
            <w:r w:rsidRPr="001F7EF0">
              <w:rPr>
                <w:sz w:val="19"/>
                <w:szCs w:val="19"/>
              </w:rPr>
              <w:t>bulu</w:t>
            </w:r>
            <w:r w:rsidRPr="001F7EF0">
              <w:rPr>
                <w:spacing w:val="67"/>
                <w:w w:val="150"/>
                <w:sz w:val="19"/>
                <w:szCs w:val="19"/>
              </w:rPr>
              <w:t xml:space="preserve"> </w:t>
            </w:r>
            <w:r w:rsidRPr="001F7EF0">
              <w:rPr>
                <w:sz w:val="19"/>
                <w:szCs w:val="19"/>
              </w:rPr>
              <w:t>sikat</w:t>
            </w:r>
            <w:r w:rsidRPr="001F7EF0">
              <w:rPr>
                <w:spacing w:val="74"/>
                <w:w w:val="150"/>
                <w:sz w:val="19"/>
                <w:szCs w:val="19"/>
              </w:rPr>
              <w:t xml:space="preserve"> </w:t>
            </w:r>
            <w:r w:rsidRPr="001F7EF0">
              <w:rPr>
                <w:sz w:val="19"/>
                <w:szCs w:val="19"/>
              </w:rPr>
              <w:t>rata,</w:t>
            </w:r>
            <w:r w:rsidRPr="001F7EF0">
              <w:rPr>
                <w:spacing w:val="71"/>
                <w:w w:val="150"/>
                <w:sz w:val="19"/>
                <w:szCs w:val="19"/>
              </w:rPr>
              <w:t xml:space="preserve"> </w:t>
            </w:r>
            <w:r w:rsidRPr="001F7EF0">
              <w:rPr>
                <w:spacing w:val="-5"/>
                <w:sz w:val="19"/>
                <w:szCs w:val="19"/>
              </w:rPr>
              <w:t>dan</w:t>
            </w:r>
          </w:p>
          <w:p w14:paraId="55A3A53C" w14:textId="77777777" w:rsidR="00372155" w:rsidRPr="001F7EF0" w:rsidRDefault="00372155" w:rsidP="00372155">
            <w:pPr>
              <w:pStyle w:val="TableParagraph"/>
              <w:spacing w:line="275" w:lineRule="exact"/>
              <w:ind w:left="17"/>
              <w:rPr>
                <w:sz w:val="19"/>
                <w:szCs w:val="19"/>
              </w:rPr>
            </w:pPr>
            <w:r w:rsidRPr="001F7EF0">
              <w:rPr>
                <w:sz w:val="19"/>
                <w:szCs w:val="19"/>
              </w:rPr>
              <w:t>kekakuan</w:t>
            </w:r>
            <w:r w:rsidRPr="001F7EF0">
              <w:rPr>
                <w:spacing w:val="3"/>
                <w:sz w:val="19"/>
                <w:szCs w:val="19"/>
              </w:rPr>
              <w:t xml:space="preserve"> </w:t>
            </w:r>
            <w:r w:rsidRPr="001F7EF0">
              <w:rPr>
                <w:spacing w:val="-2"/>
                <w:sz w:val="19"/>
                <w:szCs w:val="19"/>
              </w:rPr>
              <w:t>medium</w:t>
            </w:r>
          </w:p>
        </w:tc>
        <w:tc>
          <w:tcPr>
            <w:tcW w:w="654" w:type="dxa"/>
            <w:tcBorders>
              <w:top w:val="single" w:sz="4" w:space="0" w:color="000000"/>
              <w:bottom w:val="single" w:sz="4" w:space="0" w:color="000000"/>
            </w:tcBorders>
          </w:tcPr>
          <w:p w14:paraId="0206BFB9" w14:textId="77777777" w:rsidR="00372155" w:rsidRPr="001F7EF0" w:rsidRDefault="00372155" w:rsidP="00372155">
            <w:pPr>
              <w:pStyle w:val="TableParagraph"/>
              <w:ind w:left="5" w:right="99"/>
              <w:jc w:val="center"/>
              <w:rPr>
                <w:sz w:val="19"/>
                <w:szCs w:val="19"/>
              </w:rPr>
            </w:pPr>
            <w:r w:rsidRPr="001F7EF0">
              <w:rPr>
                <w:spacing w:val="-5"/>
                <w:sz w:val="19"/>
                <w:szCs w:val="19"/>
              </w:rPr>
              <w:t>27</w:t>
            </w:r>
          </w:p>
        </w:tc>
        <w:tc>
          <w:tcPr>
            <w:tcW w:w="654" w:type="dxa"/>
            <w:tcBorders>
              <w:top w:val="single" w:sz="4" w:space="0" w:color="000000"/>
              <w:bottom w:val="single" w:sz="4" w:space="0" w:color="000000"/>
            </w:tcBorders>
          </w:tcPr>
          <w:p w14:paraId="57F5D646" w14:textId="77777777" w:rsidR="00372155" w:rsidRPr="001F7EF0" w:rsidRDefault="00372155" w:rsidP="00372155">
            <w:pPr>
              <w:pStyle w:val="TableParagraph"/>
              <w:ind w:left="3"/>
              <w:jc w:val="center"/>
              <w:rPr>
                <w:sz w:val="19"/>
                <w:szCs w:val="19"/>
              </w:rPr>
            </w:pPr>
            <w:r w:rsidRPr="001F7EF0">
              <w:rPr>
                <w:spacing w:val="-10"/>
                <w:sz w:val="19"/>
                <w:szCs w:val="19"/>
              </w:rPr>
              <w:t>3</w:t>
            </w:r>
          </w:p>
        </w:tc>
        <w:tc>
          <w:tcPr>
            <w:tcW w:w="392" w:type="dxa"/>
            <w:gridSpan w:val="2"/>
            <w:tcBorders>
              <w:top w:val="single" w:sz="4" w:space="0" w:color="000000"/>
              <w:bottom w:val="single" w:sz="4" w:space="0" w:color="000000"/>
            </w:tcBorders>
          </w:tcPr>
          <w:p w14:paraId="0D2A32DF" w14:textId="77777777" w:rsidR="00372155" w:rsidRPr="001F7EF0" w:rsidRDefault="00372155" w:rsidP="00372155">
            <w:pPr>
              <w:pStyle w:val="TableParagraph"/>
              <w:ind w:left="2" w:right="-138"/>
              <w:rPr>
                <w:sz w:val="19"/>
                <w:szCs w:val="19"/>
              </w:rPr>
            </w:pPr>
            <w:r w:rsidRPr="001F7EF0">
              <w:rPr>
                <w:spacing w:val="-5"/>
                <w:sz w:val="19"/>
                <w:szCs w:val="19"/>
              </w:rPr>
              <w:t>90%</w:t>
            </w:r>
          </w:p>
        </w:tc>
        <w:tc>
          <w:tcPr>
            <w:tcW w:w="654" w:type="dxa"/>
            <w:tcBorders>
              <w:top w:val="single" w:sz="4" w:space="0" w:color="000000"/>
              <w:bottom w:val="single" w:sz="4" w:space="0" w:color="000000"/>
            </w:tcBorders>
          </w:tcPr>
          <w:p w14:paraId="26EE4DA9"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r w:rsidR="00372155" w:rsidRPr="001F7EF0" w14:paraId="5E8EC316" w14:textId="77777777" w:rsidTr="00B148C7">
        <w:trPr>
          <w:trHeight w:val="632"/>
        </w:trPr>
        <w:tc>
          <w:tcPr>
            <w:tcW w:w="261" w:type="dxa"/>
            <w:tcBorders>
              <w:top w:val="single" w:sz="4" w:space="0" w:color="000000"/>
              <w:bottom w:val="single" w:sz="4" w:space="0" w:color="000000"/>
            </w:tcBorders>
          </w:tcPr>
          <w:p w14:paraId="11AD4A7A" w14:textId="77777777" w:rsidR="00372155" w:rsidRPr="001F7EF0" w:rsidRDefault="00372155" w:rsidP="00372155">
            <w:pPr>
              <w:pStyle w:val="TableParagraph"/>
              <w:ind w:left="24"/>
              <w:jc w:val="center"/>
              <w:rPr>
                <w:sz w:val="19"/>
                <w:szCs w:val="19"/>
              </w:rPr>
            </w:pPr>
            <w:r w:rsidRPr="001F7EF0">
              <w:rPr>
                <w:spacing w:val="-5"/>
                <w:sz w:val="19"/>
                <w:szCs w:val="19"/>
              </w:rPr>
              <w:t>4.</w:t>
            </w:r>
          </w:p>
        </w:tc>
        <w:tc>
          <w:tcPr>
            <w:tcW w:w="2094" w:type="dxa"/>
            <w:tcBorders>
              <w:top w:val="single" w:sz="4" w:space="0" w:color="000000"/>
              <w:bottom w:val="single" w:sz="4" w:space="0" w:color="000000"/>
            </w:tcBorders>
          </w:tcPr>
          <w:p w14:paraId="400EEC08" w14:textId="77777777" w:rsidR="00372155" w:rsidRPr="001F7EF0" w:rsidRDefault="00372155" w:rsidP="00372155">
            <w:pPr>
              <w:pStyle w:val="TableParagraph"/>
              <w:ind w:left="17"/>
              <w:rPr>
                <w:sz w:val="19"/>
                <w:szCs w:val="19"/>
              </w:rPr>
            </w:pPr>
            <w:r w:rsidRPr="001F7EF0">
              <w:rPr>
                <w:sz w:val="19"/>
                <w:szCs w:val="19"/>
              </w:rPr>
              <w:t>Sikat</w:t>
            </w:r>
            <w:r w:rsidRPr="001F7EF0">
              <w:rPr>
                <w:spacing w:val="-15"/>
                <w:sz w:val="19"/>
                <w:szCs w:val="19"/>
              </w:rPr>
              <w:t xml:space="preserve"> </w:t>
            </w:r>
            <w:r w:rsidRPr="001F7EF0">
              <w:rPr>
                <w:sz w:val="19"/>
                <w:szCs w:val="19"/>
              </w:rPr>
              <w:t>gigi</w:t>
            </w:r>
            <w:r w:rsidRPr="001F7EF0">
              <w:rPr>
                <w:spacing w:val="-17"/>
                <w:sz w:val="19"/>
                <w:szCs w:val="19"/>
              </w:rPr>
              <w:t xml:space="preserve"> </w:t>
            </w:r>
            <w:r w:rsidRPr="001F7EF0">
              <w:rPr>
                <w:sz w:val="19"/>
                <w:szCs w:val="19"/>
              </w:rPr>
              <w:t>diganti</w:t>
            </w:r>
            <w:r w:rsidRPr="001F7EF0">
              <w:rPr>
                <w:spacing w:val="-22"/>
                <w:sz w:val="19"/>
                <w:szCs w:val="19"/>
              </w:rPr>
              <w:t xml:space="preserve"> </w:t>
            </w:r>
            <w:r w:rsidRPr="001F7EF0">
              <w:rPr>
                <w:sz w:val="19"/>
                <w:szCs w:val="19"/>
              </w:rPr>
              <w:t>setiap</w:t>
            </w:r>
            <w:r w:rsidRPr="001F7EF0">
              <w:rPr>
                <w:spacing w:val="-15"/>
                <w:sz w:val="19"/>
                <w:szCs w:val="19"/>
              </w:rPr>
              <w:t xml:space="preserve"> </w:t>
            </w:r>
            <w:r w:rsidRPr="001F7EF0">
              <w:rPr>
                <w:sz w:val="19"/>
                <w:szCs w:val="19"/>
              </w:rPr>
              <w:t>3</w:t>
            </w:r>
            <w:r w:rsidRPr="001F7EF0">
              <w:rPr>
                <w:spacing w:val="-12"/>
                <w:sz w:val="19"/>
                <w:szCs w:val="19"/>
              </w:rPr>
              <w:t xml:space="preserve"> </w:t>
            </w:r>
            <w:r w:rsidRPr="001F7EF0">
              <w:rPr>
                <w:sz w:val="19"/>
                <w:szCs w:val="19"/>
              </w:rPr>
              <w:t>bulan</w:t>
            </w:r>
            <w:r w:rsidRPr="001F7EF0">
              <w:rPr>
                <w:spacing w:val="-17"/>
                <w:sz w:val="19"/>
                <w:szCs w:val="19"/>
              </w:rPr>
              <w:t xml:space="preserve"> </w:t>
            </w:r>
            <w:r w:rsidRPr="001F7EF0">
              <w:rPr>
                <w:spacing w:val="-2"/>
                <w:sz w:val="19"/>
                <w:szCs w:val="19"/>
              </w:rPr>
              <w:t>setelah</w:t>
            </w:r>
            <w:r w:rsidRPr="001F7EF0">
              <w:rPr>
                <w:sz w:val="19"/>
                <w:szCs w:val="19"/>
              </w:rPr>
              <w:t xml:space="preserve"> pemakaian</w:t>
            </w:r>
            <w:r w:rsidRPr="001F7EF0">
              <w:rPr>
                <w:spacing w:val="-9"/>
                <w:sz w:val="19"/>
                <w:szCs w:val="19"/>
              </w:rPr>
              <w:t xml:space="preserve"> </w:t>
            </w:r>
            <w:r w:rsidRPr="001F7EF0">
              <w:rPr>
                <w:sz w:val="19"/>
                <w:szCs w:val="19"/>
              </w:rPr>
              <w:t>sikat</w:t>
            </w:r>
            <w:r w:rsidRPr="001F7EF0">
              <w:rPr>
                <w:spacing w:val="4"/>
                <w:sz w:val="19"/>
                <w:szCs w:val="19"/>
              </w:rPr>
              <w:t xml:space="preserve"> </w:t>
            </w:r>
            <w:r w:rsidRPr="001F7EF0">
              <w:rPr>
                <w:spacing w:val="-4"/>
                <w:sz w:val="19"/>
                <w:szCs w:val="19"/>
              </w:rPr>
              <w:t>gigi</w:t>
            </w:r>
          </w:p>
        </w:tc>
        <w:tc>
          <w:tcPr>
            <w:tcW w:w="654" w:type="dxa"/>
            <w:tcBorders>
              <w:top w:val="single" w:sz="4" w:space="0" w:color="000000"/>
              <w:bottom w:val="single" w:sz="4" w:space="0" w:color="000000"/>
            </w:tcBorders>
          </w:tcPr>
          <w:p w14:paraId="1781D436" w14:textId="77777777" w:rsidR="00372155" w:rsidRPr="001F7EF0" w:rsidRDefault="00372155" w:rsidP="00372155">
            <w:pPr>
              <w:pStyle w:val="TableParagraph"/>
              <w:ind w:left="5" w:right="99"/>
              <w:jc w:val="center"/>
              <w:rPr>
                <w:sz w:val="19"/>
                <w:szCs w:val="19"/>
              </w:rPr>
            </w:pPr>
            <w:r w:rsidRPr="001F7EF0">
              <w:rPr>
                <w:spacing w:val="-5"/>
                <w:sz w:val="19"/>
                <w:szCs w:val="19"/>
              </w:rPr>
              <w:t>27</w:t>
            </w:r>
          </w:p>
        </w:tc>
        <w:tc>
          <w:tcPr>
            <w:tcW w:w="654" w:type="dxa"/>
            <w:tcBorders>
              <w:top w:val="single" w:sz="4" w:space="0" w:color="000000"/>
              <w:bottom w:val="single" w:sz="4" w:space="0" w:color="000000"/>
            </w:tcBorders>
          </w:tcPr>
          <w:p w14:paraId="6AB6E545" w14:textId="77777777" w:rsidR="00372155" w:rsidRPr="001F7EF0" w:rsidRDefault="00372155" w:rsidP="00372155">
            <w:pPr>
              <w:pStyle w:val="TableParagraph"/>
              <w:ind w:left="3"/>
              <w:jc w:val="center"/>
              <w:rPr>
                <w:sz w:val="19"/>
                <w:szCs w:val="19"/>
              </w:rPr>
            </w:pPr>
            <w:r w:rsidRPr="001F7EF0">
              <w:rPr>
                <w:spacing w:val="-10"/>
                <w:sz w:val="19"/>
                <w:szCs w:val="19"/>
              </w:rPr>
              <w:t>3</w:t>
            </w:r>
          </w:p>
        </w:tc>
        <w:tc>
          <w:tcPr>
            <w:tcW w:w="392" w:type="dxa"/>
            <w:gridSpan w:val="2"/>
            <w:tcBorders>
              <w:top w:val="single" w:sz="4" w:space="0" w:color="000000"/>
              <w:bottom w:val="single" w:sz="4" w:space="0" w:color="000000"/>
            </w:tcBorders>
          </w:tcPr>
          <w:p w14:paraId="0586771D" w14:textId="77777777" w:rsidR="00372155" w:rsidRPr="001F7EF0" w:rsidRDefault="00372155" w:rsidP="00372155">
            <w:pPr>
              <w:pStyle w:val="TableParagraph"/>
              <w:ind w:left="2" w:right="-138"/>
              <w:rPr>
                <w:sz w:val="19"/>
                <w:szCs w:val="19"/>
              </w:rPr>
            </w:pPr>
            <w:r w:rsidRPr="001F7EF0">
              <w:rPr>
                <w:spacing w:val="-5"/>
                <w:sz w:val="19"/>
                <w:szCs w:val="19"/>
              </w:rPr>
              <w:t>90%</w:t>
            </w:r>
          </w:p>
        </w:tc>
        <w:tc>
          <w:tcPr>
            <w:tcW w:w="654" w:type="dxa"/>
            <w:tcBorders>
              <w:top w:val="single" w:sz="4" w:space="0" w:color="000000"/>
              <w:bottom w:val="single" w:sz="4" w:space="0" w:color="000000"/>
            </w:tcBorders>
          </w:tcPr>
          <w:p w14:paraId="12944E5B"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r w:rsidR="00372155" w:rsidRPr="001F7EF0" w14:paraId="1D1D3DB4" w14:textId="77777777" w:rsidTr="00B148C7">
        <w:trPr>
          <w:trHeight w:val="940"/>
        </w:trPr>
        <w:tc>
          <w:tcPr>
            <w:tcW w:w="261" w:type="dxa"/>
            <w:tcBorders>
              <w:top w:val="single" w:sz="4" w:space="0" w:color="000000"/>
              <w:bottom w:val="single" w:sz="4" w:space="0" w:color="000000"/>
            </w:tcBorders>
          </w:tcPr>
          <w:p w14:paraId="25DF0E84" w14:textId="77777777" w:rsidR="00372155" w:rsidRPr="001F7EF0" w:rsidRDefault="00372155" w:rsidP="00372155">
            <w:pPr>
              <w:pStyle w:val="TableParagraph"/>
              <w:ind w:left="24"/>
              <w:jc w:val="center"/>
              <w:rPr>
                <w:sz w:val="19"/>
                <w:szCs w:val="19"/>
              </w:rPr>
            </w:pPr>
            <w:r w:rsidRPr="001F7EF0">
              <w:rPr>
                <w:spacing w:val="-5"/>
                <w:sz w:val="19"/>
                <w:szCs w:val="19"/>
              </w:rPr>
              <w:t>5.</w:t>
            </w:r>
          </w:p>
        </w:tc>
        <w:tc>
          <w:tcPr>
            <w:tcW w:w="2094" w:type="dxa"/>
            <w:tcBorders>
              <w:top w:val="single" w:sz="4" w:space="0" w:color="000000"/>
              <w:bottom w:val="single" w:sz="4" w:space="0" w:color="000000"/>
            </w:tcBorders>
          </w:tcPr>
          <w:p w14:paraId="793CAA87" w14:textId="77777777" w:rsidR="00372155" w:rsidRPr="001F7EF0" w:rsidRDefault="00372155" w:rsidP="00372155">
            <w:pPr>
              <w:pStyle w:val="TableParagraph"/>
              <w:tabs>
                <w:tab w:val="left" w:pos="1557"/>
                <w:tab w:val="left" w:pos="3111"/>
              </w:tabs>
              <w:spacing w:line="276" w:lineRule="auto"/>
              <w:ind w:left="17" w:right="193"/>
              <w:rPr>
                <w:sz w:val="19"/>
                <w:szCs w:val="19"/>
              </w:rPr>
            </w:pPr>
            <w:r w:rsidRPr="001F7EF0">
              <w:rPr>
                <w:sz w:val="19"/>
                <w:szCs w:val="19"/>
              </w:rPr>
              <w:t>Gerakan</w:t>
            </w:r>
            <w:r w:rsidRPr="001F7EF0">
              <w:rPr>
                <w:spacing w:val="40"/>
                <w:sz w:val="19"/>
                <w:szCs w:val="19"/>
              </w:rPr>
              <w:t xml:space="preserve"> </w:t>
            </w:r>
            <w:r w:rsidRPr="001F7EF0">
              <w:rPr>
                <w:sz w:val="19"/>
                <w:szCs w:val="19"/>
              </w:rPr>
              <w:t>menyikat</w:t>
            </w:r>
            <w:r w:rsidRPr="001F7EF0">
              <w:rPr>
                <w:spacing w:val="40"/>
                <w:sz w:val="19"/>
                <w:szCs w:val="19"/>
              </w:rPr>
              <w:t xml:space="preserve"> </w:t>
            </w:r>
            <w:r w:rsidRPr="001F7EF0">
              <w:rPr>
                <w:sz w:val="19"/>
                <w:szCs w:val="19"/>
              </w:rPr>
              <w:t>daerah</w:t>
            </w:r>
            <w:r w:rsidRPr="001F7EF0">
              <w:rPr>
                <w:spacing w:val="40"/>
                <w:sz w:val="19"/>
                <w:szCs w:val="19"/>
              </w:rPr>
              <w:t xml:space="preserve"> </w:t>
            </w:r>
            <w:r w:rsidRPr="001F7EF0">
              <w:rPr>
                <w:sz w:val="19"/>
                <w:szCs w:val="19"/>
              </w:rPr>
              <w:t>gigi</w:t>
            </w:r>
            <w:r w:rsidRPr="001F7EF0">
              <w:rPr>
                <w:spacing w:val="40"/>
                <w:sz w:val="19"/>
                <w:szCs w:val="19"/>
              </w:rPr>
              <w:t xml:space="preserve"> </w:t>
            </w:r>
            <w:r w:rsidRPr="001F7EF0">
              <w:rPr>
                <w:sz w:val="19"/>
                <w:szCs w:val="19"/>
              </w:rPr>
              <w:t xml:space="preserve">yang </w:t>
            </w:r>
            <w:r w:rsidRPr="001F7EF0">
              <w:rPr>
                <w:spacing w:val="-2"/>
                <w:sz w:val="19"/>
                <w:szCs w:val="19"/>
              </w:rPr>
              <w:t>digunakan</w:t>
            </w:r>
            <w:r w:rsidRPr="001F7EF0">
              <w:rPr>
                <w:sz w:val="19"/>
                <w:szCs w:val="19"/>
              </w:rPr>
              <w:t xml:space="preserve"> </w:t>
            </w:r>
            <w:r w:rsidRPr="001F7EF0">
              <w:rPr>
                <w:spacing w:val="-2"/>
                <w:sz w:val="19"/>
                <w:szCs w:val="19"/>
              </w:rPr>
              <w:t>mengunyah</w:t>
            </w:r>
            <w:r w:rsidRPr="001F7EF0">
              <w:rPr>
                <w:sz w:val="19"/>
                <w:szCs w:val="19"/>
              </w:rPr>
              <w:t xml:space="preserve"> </w:t>
            </w:r>
            <w:r w:rsidRPr="001F7EF0">
              <w:rPr>
                <w:spacing w:val="-2"/>
                <w:sz w:val="19"/>
                <w:szCs w:val="19"/>
              </w:rPr>
              <w:t>dengan</w:t>
            </w:r>
            <w:r w:rsidRPr="001F7EF0">
              <w:rPr>
                <w:sz w:val="19"/>
                <w:szCs w:val="19"/>
              </w:rPr>
              <w:t xml:space="preserve"> gerakan</w:t>
            </w:r>
            <w:r w:rsidRPr="001F7EF0">
              <w:rPr>
                <w:spacing w:val="-3"/>
                <w:sz w:val="19"/>
                <w:szCs w:val="19"/>
              </w:rPr>
              <w:t xml:space="preserve"> </w:t>
            </w:r>
            <w:r w:rsidRPr="001F7EF0">
              <w:rPr>
                <w:sz w:val="19"/>
                <w:szCs w:val="19"/>
              </w:rPr>
              <w:t>maju</w:t>
            </w:r>
            <w:r w:rsidRPr="001F7EF0">
              <w:rPr>
                <w:spacing w:val="2"/>
                <w:sz w:val="19"/>
                <w:szCs w:val="19"/>
              </w:rPr>
              <w:t xml:space="preserve"> </w:t>
            </w:r>
            <w:r w:rsidRPr="001F7EF0">
              <w:rPr>
                <w:spacing w:val="-2"/>
                <w:sz w:val="19"/>
                <w:szCs w:val="19"/>
              </w:rPr>
              <w:t>mundur</w:t>
            </w:r>
          </w:p>
        </w:tc>
        <w:tc>
          <w:tcPr>
            <w:tcW w:w="654" w:type="dxa"/>
            <w:tcBorders>
              <w:top w:val="single" w:sz="4" w:space="0" w:color="000000"/>
              <w:bottom w:val="single" w:sz="4" w:space="0" w:color="000000"/>
            </w:tcBorders>
          </w:tcPr>
          <w:p w14:paraId="2766EF4F" w14:textId="77777777" w:rsidR="00372155" w:rsidRPr="001F7EF0" w:rsidRDefault="00372155" w:rsidP="00372155">
            <w:pPr>
              <w:pStyle w:val="TableParagraph"/>
              <w:ind w:left="5" w:right="99"/>
              <w:jc w:val="center"/>
              <w:rPr>
                <w:sz w:val="19"/>
                <w:szCs w:val="19"/>
              </w:rPr>
            </w:pPr>
            <w:r w:rsidRPr="001F7EF0">
              <w:rPr>
                <w:spacing w:val="-5"/>
                <w:sz w:val="19"/>
                <w:szCs w:val="19"/>
              </w:rPr>
              <w:t>28</w:t>
            </w:r>
          </w:p>
        </w:tc>
        <w:tc>
          <w:tcPr>
            <w:tcW w:w="654" w:type="dxa"/>
            <w:tcBorders>
              <w:top w:val="single" w:sz="4" w:space="0" w:color="000000"/>
              <w:bottom w:val="single" w:sz="4" w:space="0" w:color="000000"/>
            </w:tcBorders>
          </w:tcPr>
          <w:p w14:paraId="32F783B0" w14:textId="77777777" w:rsidR="00372155" w:rsidRPr="001F7EF0" w:rsidRDefault="00372155" w:rsidP="00372155">
            <w:pPr>
              <w:pStyle w:val="TableParagraph"/>
              <w:ind w:left="3"/>
              <w:jc w:val="center"/>
              <w:rPr>
                <w:sz w:val="19"/>
                <w:szCs w:val="19"/>
              </w:rPr>
            </w:pPr>
            <w:r w:rsidRPr="001F7EF0">
              <w:rPr>
                <w:spacing w:val="-10"/>
                <w:sz w:val="19"/>
                <w:szCs w:val="19"/>
              </w:rPr>
              <w:t>2</w:t>
            </w:r>
          </w:p>
        </w:tc>
        <w:tc>
          <w:tcPr>
            <w:tcW w:w="392" w:type="dxa"/>
            <w:gridSpan w:val="2"/>
            <w:tcBorders>
              <w:top w:val="single" w:sz="4" w:space="0" w:color="000000"/>
              <w:bottom w:val="single" w:sz="4" w:space="0" w:color="000000"/>
            </w:tcBorders>
          </w:tcPr>
          <w:p w14:paraId="5C83D68B" w14:textId="77777777" w:rsidR="00372155" w:rsidRPr="001F7EF0" w:rsidRDefault="00372155" w:rsidP="00372155">
            <w:pPr>
              <w:pStyle w:val="TableParagraph"/>
              <w:ind w:left="2" w:right="-138"/>
              <w:rPr>
                <w:sz w:val="19"/>
                <w:szCs w:val="19"/>
              </w:rPr>
            </w:pPr>
            <w:r w:rsidRPr="001F7EF0">
              <w:rPr>
                <w:spacing w:val="-2"/>
                <w:sz w:val="19"/>
                <w:szCs w:val="19"/>
              </w:rPr>
              <w:t>93%</w:t>
            </w:r>
          </w:p>
        </w:tc>
        <w:tc>
          <w:tcPr>
            <w:tcW w:w="654" w:type="dxa"/>
            <w:tcBorders>
              <w:top w:val="single" w:sz="4" w:space="0" w:color="000000"/>
              <w:bottom w:val="single" w:sz="4" w:space="0" w:color="000000"/>
            </w:tcBorders>
          </w:tcPr>
          <w:p w14:paraId="48CA8A02"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r w:rsidR="00372155" w:rsidRPr="001F7EF0" w14:paraId="6F7A96EE" w14:textId="77777777" w:rsidTr="00B148C7">
        <w:trPr>
          <w:trHeight w:val="627"/>
        </w:trPr>
        <w:tc>
          <w:tcPr>
            <w:tcW w:w="261" w:type="dxa"/>
            <w:tcBorders>
              <w:top w:val="single" w:sz="4" w:space="0" w:color="000000"/>
              <w:bottom w:val="single" w:sz="4" w:space="0" w:color="000000"/>
            </w:tcBorders>
          </w:tcPr>
          <w:p w14:paraId="05D4E71B" w14:textId="77777777" w:rsidR="00372155" w:rsidRPr="001F7EF0" w:rsidRDefault="00372155" w:rsidP="00372155">
            <w:pPr>
              <w:pStyle w:val="TableParagraph"/>
              <w:ind w:left="24"/>
              <w:jc w:val="center"/>
              <w:rPr>
                <w:sz w:val="19"/>
                <w:szCs w:val="19"/>
              </w:rPr>
            </w:pPr>
            <w:r w:rsidRPr="001F7EF0">
              <w:rPr>
                <w:spacing w:val="-5"/>
                <w:sz w:val="19"/>
                <w:szCs w:val="19"/>
              </w:rPr>
              <w:t>6.</w:t>
            </w:r>
          </w:p>
        </w:tc>
        <w:tc>
          <w:tcPr>
            <w:tcW w:w="2094" w:type="dxa"/>
            <w:tcBorders>
              <w:top w:val="single" w:sz="4" w:space="0" w:color="000000"/>
              <w:bottom w:val="single" w:sz="4" w:space="0" w:color="000000"/>
            </w:tcBorders>
          </w:tcPr>
          <w:p w14:paraId="53B29993" w14:textId="77777777" w:rsidR="00372155" w:rsidRPr="001F7EF0" w:rsidRDefault="00372155" w:rsidP="00372155">
            <w:pPr>
              <w:pStyle w:val="TableParagraph"/>
              <w:ind w:left="17"/>
              <w:rPr>
                <w:sz w:val="19"/>
                <w:szCs w:val="19"/>
              </w:rPr>
            </w:pPr>
            <w:r w:rsidRPr="001F7EF0">
              <w:rPr>
                <w:sz w:val="19"/>
                <w:szCs w:val="19"/>
              </w:rPr>
              <w:t>Gerakan</w:t>
            </w:r>
            <w:r w:rsidRPr="001F7EF0">
              <w:rPr>
                <w:spacing w:val="30"/>
                <w:sz w:val="19"/>
                <w:szCs w:val="19"/>
              </w:rPr>
              <w:t xml:space="preserve">  </w:t>
            </w:r>
            <w:r w:rsidRPr="001F7EF0">
              <w:rPr>
                <w:sz w:val="19"/>
                <w:szCs w:val="19"/>
              </w:rPr>
              <w:t>untuk</w:t>
            </w:r>
            <w:r w:rsidRPr="001F7EF0">
              <w:rPr>
                <w:spacing w:val="32"/>
                <w:sz w:val="19"/>
                <w:szCs w:val="19"/>
              </w:rPr>
              <w:t xml:space="preserve">  </w:t>
            </w:r>
            <w:r w:rsidRPr="001F7EF0">
              <w:rPr>
                <w:sz w:val="19"/>
                <w:szCs w:val="19"/>
              </w:rPr>
              <w:t>gigi</w:t>
            </w:r>
            <w:r w:rsidRPr="001F7EF0">
              <w:rPr>
                <w:spacing w:val="33"/>
                <w:sz w:val="19"/>
                <w:szCs w:val="19"/>
              </w:rPr>
              <w:t xml:space="preserve">  </w:t>
            </w:r>
            <w:r w:rsidRPr="001F7EF0">
              <w:rPr>
                <w:sz w:val="19"/>
                <w:szCs w:val="19"/>
              </w:rPr>
              <w:t>bagian</w:t>
            </w:r>
            <w:r w:rsidRPr="001F7EF0">
              <w:rPr>
                <w:spacing w:val="31"/>
                <w:sz w:val="19"/>
                <w:szCs w:val="19"/>
              </w:rPr>
              <w:t xml:space="preserve">  </w:t>
            </w:r>
            <w:r w:rsidRPr="001F7EF0">
              <w:rPr>
                <w:spacing w:val="-4"/>
                <w:sz w:val="19"/>
                <w:szCs w:val="19"/>
              </w:rPr>
              <w:t>depan</w:t>
            </w:r>
          </w:p>
          <w:p w14:paraId="05BA8109" w14:textId="77777777" w:rsidR="00372155" w:rsidRPr="001F7EF0" w:rsidRDefault="00372155" w:rsidP="00372155">
            <w:pPr>
              <w:pStyle w:val="TableParagraph"/>
              <w:spacing w:before="41" w:line="240" w:lineRule="auto"/>
              <w:ind w:left="17"/>
              <w:rPr>
                <w:sz w:val="19"/>
                <w:szCs w:val="19"/>
              </w:rPr>
            </w:pPr>
            <w:r w:rsidRPr="001F7EF0">
              <w:rPr>
                <w:sz w:val="19"/>
                <w:szCs w:val="19"/>
              </w:rPr>
              <w:t>dengan</w:t>
            </w:r>
            <w:r w:rsidRPr="001F7EF0">
              <w:rPr>
                <w:spacing w:val="-3"/>
                <w:sz w:val="19"/>
                <w:szCs w:val="19"/>
              </w:rPr>
              <w:t xml:space="preserve"> </w:t>
            </w:r>
            <w:r w:rsidRPr="001F7EF0">
              <w:rPr>
                <w:sz w:val="19"/>
                <w:szCs w:val="19"/>
              </w:rPr>
              <w:t>gerakan</w:t>
            </w:r>
            <w:r w:rsidRPr="001F7EF0">
              <w:rPr>
                <w:spacing w:val="-3"/>
                <w:sz w:val="19"/>
                <w:szCs w:val="19"/>
              </w:rPr>
              <w:t xml:space="preserve"> </w:t>
            </w:r>
            <w:r w:rsidRPr="001F7EF0">
              <w:rPr>
                <w:sz w:val="19"/>
                <w:szCs w:val="19"/>
              </w:rPr>
              <w:t>keatas</w:t>
            </w:r>
            <w:r w:rsidRPr="001F7EF0">
              <w:rPr>
                <w:spacing w:val="-1"/>
                <w:sz w:val="19"/>
                <w:szCs w:val="19"/>
              </w:rPr>
              <w:t xml:space="preserve"> </w:t>
            </w:r>
            <w:r w:rsidRPr="001F7EF0">
              <w:rPr>
                <w:sz w:val="19"/>
                <w:szCs w:val="19"/>
              </w:rPr>
              <w:t xml:space="preserve">dan </w:t>
            </w:r>
            <w:r w:rsidRPr="001F7EF0">
              <w:rPr>
                <w:spacing w:val="-2"/>
                <w:sz w:val="19"/>
                <w:szCs w:val="19"/>
              </w:rPr>
              <w:t>kebawah</w:t>
            </w:r>
          </w:p>
        </w:tc>
        <w:tc>
          <w:tcPr>
            <w:tcW w:w="654" w:type="dxa"/>
            <w:tcBorders>
              <w:top w:val="single" w:sz="4" w:space="0" w:color="000000"/>
              <w:bottom w:val="single" w:sz="4" w:space="0" w:color="000000"/>
            </w:tcBorders>
          </w:tcPr>
          <w:p w14:paraId="5EF4E792" w14:textId="77777777" w:rsidR="00372155" w:rsidRPr="001F7EF0" w:rsidRDefault="00372155" w:rsidP="00372155">
            <w:pPr>
              <w:pStyle w:val="TableParagraph"/>
              <w:ind w:left="5" w:right="99"/>
              <w:jc w:val="center"/>
              <w:rPr>
                <w:sz w:val="19"/>
                <w:szCs w:val="19"/>
              </w:rPr>
            </w:pPr>
            <w:r w:rsidRPr="001F7EF0">
              <w:rPr>
                <w:spacing w:val="-5"/>
                <w:sz w:val="19"/>
                <w:szCs w:val="19"/>
              </w:rPr>
              <w:t>26</w:t>
            </w:r>
          </w:p>
        </w:tc>
        <w:tc>
          <w:tcPr>
            <w:tcW w:w="654" w:type="dxa"/>
            <w:tcBorders>
              <w:top w:val="single" w:sz="4" w:space="0" w:color="000000"/>
              <w:bottom w:val="single" w:sz="4" w:space="0" w:color="000000"/>
            </w:tcBorders>
          </w:tcPr>
          <w:p w14:paraId="7464B9CE" w14:textId="77777777" w:rsidR="00372155" w:rsidRPr="001F7EF0" w:rsidRDefault="00372155" w:rsidP="00372155">
            <w:pPr>
              <w:pStyle w:val="TableParagraph"/>
              <w:ind w:left="3"/>
              <w:jc w:val="center"/>
              <w:rPr>
                <w:sz w:val="19"/>
                <w:szCs w:val="19"/>
              </w:rPr>
            </w:pPr>
            <w:r w:rsidRPr="001F7EF0">
              <w:rPr>
                <w:spacing w:val="-10"/>
                <w:sz w:val="19"/>
                <w:szCs w:val="19"/>
              </w:rPr>
              <w:t>4</w:t>
            </w:r>
          </w:p>
        </w:tc>
        <w:tc>
          <w:tcPr>
            <w:tcW w:w="392" w:type="dxa"/>
            <w:gridSpan w:val="2"/>
            <w:tcBorders>
              <w:top w:val="single" w:sz="4" w:space="0" w:color="000000"/>
              <w:bottom w:val="single" w:sz="4" w:space="0" w:color="000000"/>
            </w:tcBorders>
          </w:tcPr>
          <w:p w14:paraId="57391802" w14:textId="77777777" w:rsidR="00372155" w:rsidRPr="001F7EF0" w:rsidRDefault="00372155" w:rsidP="00372155">
            <w:pPr>
              <w:pStyle w:val="TableParagraph"/>
              <w:ind w:right="-138"/>
              <w:rPr>
                <w:sz w:val="19"/>
                <w:szCs w:val="19"/>
              </w:rPr>
            </w:pPr>
            <w:r w:rsidRPr="001F7EF0">
              <w:rPr>
                <w:spacing w:val="-2"/>
                <w:sz w:val="19"/>
                <w:szCs w:val="19"/>
              </w:rPr>
              <w:t>86%</w:t>
            </w:r>
          </w:p>
        </w:tc>
        <w:tc>
          <w:tcPr>
            <w:tcW w:w="654" w:type="dxa"/>
            <w:tcBorders>
              <w:top w:val="single" w:sz="4" w:space="0" w:color="000000"/>
              <w:bottom w:val="single" w:sz="4" w:space="0" w:color="000000"/>
            </w:tcBorders>
          </w:tcPr>
          <w:p w14:paraId="445AEE73"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r w:rsidR="00372155" w:rsidRPr="001F7EF0" w14:paraId="7BB8A5A9" w14:textId="77777777" w:rsidTr="00B148C7">
        <w:trPr>
          <w:trHeight w:val="318"/>
        </w:trPr>
        <w:tc>
          <w:tcPr>
            <w:tcW w:w="261" w:type="dxa"/>
            <w:tcBorders>
              <w:top w:val="single" w:sz="4" w:space="0" w:color="000000"/>
              <w:bottom w:val="single" w:sz="4" w:space="0" w:color="000000"/>
            </w:tcBorders>
          </w:tcPr>
          <w:p w14:paraId="4CFD0A8B" w14:textId="77777777" w:rsidR="00372155" w:rsidRPr="001F7EF0" w:rsidRDefault="00372155" w:rsidP="00372155">
            <w:pPr>
              <w:pStyle w:val="TableParagraph"/>
              <w:spacing w:line="240" w:lineRule="auto"/>
              <w:rPr>
                <w:sz w:val="19"/>
                <w:szCs w:val="19"/>
              </w:rPr>
            </w:pPr>
          </w:p>
        </w:tc>
        <w:tc>
          <w:tcPr>
            <w:tcW w:w="2094" w:type="dxa"/>
            <w:tcBorders>
              <w:top w:val="single" w:sz="4" w:space="0" w:color="000000"/>
              <w:bottom w:val="single" w:sz="4" w:space="0" w:color="000000"/>
            </w:tcBorders>
          </w:tcPr>
          <w:p w14:paraId="228A477F" w14:textId="77777777" w:rsidR="00372155" w:rsidRPr="001F7EF0" w:rsidRDefault="00372155" w:rsidP="00372155">
            <w:pPr>
              <w:pStyle w:val="TableParagraph"/>
              <w:ind w:left="17"/>
              <w:rPr>
                <w:sz w:val="19"/>
                <w:szCs w:val="19"/>
              </w:rPr>
            </w:pPr>
            <w:r w:rsidRPr="001F7EF0">
              <w:rPr>
                <w:sz w:val="19"/>
                <w:szCs w:val="19"/>
              </w:rPr>
              <w:t>Rata</w:t>
            </w:r>
            <w:r w:rsidRPr="001F7EF0">
              <w:rPr>
                <w:spacing w:val="1"/>
                <w:sz w:val="19"/>
                <w:szCs w:val="19"/>
              </w:rPr>
              <w:t xml:space="preserve"> </w:t>
            </w:r>
            <w:r w:rsidRPr="001F7EF0">
              <w:rPr>
                <w:sz w:val="19"/>
                <w:szCs w:val="19"/>
              </w:rPr>
              <w:t>–</w:t>
            </w:r>
            <w:r w:rsidRPr="001F7EF0">
              <w:rPr>
                <w:spacing w:val="-2"/>
                <w:sz w:val="19"/>
                <w:szCs w:val="19"/>
              </w:rPr>
              <w:t xml:space="preserve"> </w:t>
            </w:r>
            <w:r w:rsidRPr="001F7EF0">
              <w:rPr>
                <w:spacing w:val="-4"/>
                <w:sz w:val="19"/>
                <w:szCs w:val="19"/>
              </w:rPr>
              <w:t>rata</w:t>
            </w:r>
          </w:p>
        </w:tc>
        <w:tc>
          <w:tcPr>
            <w:tcW w:w="654" w:type="dxa"/>
            <w:tcBorders>
              <w:top w:val="single" w:sz="4" w:space="0" w:color="000000"/>
              <w:bottom w:val="single" w:sz="4" w:space="0" w:color="000000"/>
            </w:tcBorders>
          </w:tcPr>
          <w:p w14:paraId="2DE5942D" w14:textId="77777777" w:rsidR="00372155" w:rsidRPr="001F7EF0" w:rsidRDefault="00372155" w:rsidP="00372155">
            <w:pPr>
              <w:pStyle w:val="TableParagraph"/>
              <w:spacing w:line="240" w:lineRule="auto"/>
              <w:rPr>
                <w:sz w:val="19"/>
                <w:szCs w:val="19"/>
              </w:rPr>
            </w:pPr>
          </w:p>
        </w:tc>
        <w:tc>
          <w:tcPr>
            <w:tcW w:w="654" w:type="dxa"/>
            <w:tcBorders>
              <w:top w:val="single" w:sz="4" w:space="0" w:color="000000"/>
              <w:bottom w:val="single" w:sz="4" w:space="0" w:color="000000"/>
            </w:tcBorders>
          </w:tcPr>
          <w:p w14:paraId="5B724F4C" w14:textId="77777777" w:rsidR="00372155" w:rsidRPr="001F7EF0" w:rsidRDefault="00372155" w:rsidP="00372155">
            <w:pPr>
              <w:pStyle w:val="TableParagraph"/>
              <w:spacing w:line="240" w:lineRule="auto"/>
              <w:rPr>
                <w:sz w:val="19"/>
                <w:szCs w:val="19"/>
              </w:rPr>
            </w:pPr>
          </w:p>
        </w:tc>
        <w:tc>
          <w:tcPr>
            <w:tcW w:w="392" w:type="dxa"/>
            <w:gridSpan w:val="2"/>
            <w:tcBorders>
              <w:top w:val="single" w:sz="4" w:space="0" w:color="000000"/>
              <w:bottom w:val="single" w:sz="4" w:space="0" w:color="000000"/>
            </w:tcBorders>
          </w:tcPr>
          <w:p w14:paraId="4B59055A" w14:textId="77777777" w:rsidR="00372155" w:rsidRPr="001F7EF0" w:rsidRDefault="00372155" w:rsidP="00372155">
            <w:pPr>
              <w:pStyle w:val="TableParagraph"/>
              <w:ind w:right="-138"/>
              <w:rPr>
                <w:sz w:val="19"/>
                <w:szCs w:val="19"/>
              </w:rPr>
            </w:pPr>
            <w:r w:rsidRPr="001F7EF0">
              <w:rPr>
                <w:spacing w:val="-5"/>
                <w:sz w:val="19"/>
                <w:szCs w:val="19"/>
              </w:rPr>
              <w:t>85%</w:t>
            </w:r>
          </w:p>
        </w:tc>
        <w:tc>
          <w:tcPr>
            <w:tcW w:w="654" w:type="dxa"/>
            <w:tcBorders>
              <w:top w:val="single" w:sz="4" w:space="0" w:color="000000"/>
              <w:bottom w:val="single" w:sz="4" w:space="0" w:color="000000"/>
            </w:tcBorders>
          </w:tcPr>
          <w:p w14:paraId="312F395E" w14:textId="77777777" w:rsidR="00372155" w:rsidRPr="001F7EF0" w:rsidRDefault="00372155" w:rsidP="00372155">
            <w:pPr>
              <w:pStyle w:val="TableParagraph"/>
              <w:ind w:left="14" w:right="-2"/>
              <w:jc w:val="center"/>
              <w:rPr>
                <w:sz w:val="19"/>
                <w:szCs w:val="19"/>
              </w:rPr>
            </w:pPr>
            <w:r w:rsidRPr="001F7EF0">
              <w:rPr>
                <w:spacing w:val="-4"/>
                <w:sz w:val="19"/>
                <w:szCs w:val="19"/>
              </w:rPr>
              <w:t>Baik</w:t>
            </w:r>
          </w:p>
        </w:tc>
      </w:tr>
    </w:tbl>
    <w:p w14:paraId="1FD5F0B7" w14:textId="77777777" w:rsidR="00372155" w:rsidRPr="001F7EF0" w:rsidRDefault="004B1F12" w:rsidP="004B1F12">
      <w:pPr>
        <w:pStyle w:val="ListParagraph"/>
        <w:pBdr>
          <w:top w:val="nil"/>
          <w:left w:val="nil"/>
          <w:bottom w:val="nil"/>
          <w:right w:val="nil"/>
          <w:between w:val="nil"/>
        </w:pBdr>
        <w:spacing w:after="0" w:line="240" w:lineRule="auto"/>
        <w:ind w:left="0"/>
        <w:jc w:val="both"/>
        <w:rPr>
          <w:rFonts w:ascii="Times New Roman" w:hAnsi="Times New Roman"/>
        </w:rPr>
      </w:pPr>
      <w:r w:rsidRPr="001F7EF0">
        <w:rPr>
          <w:rFonts w:ascii="Times New Roman" w:hAnsi="Times New Roman"/>
        </w:rPr>
        <w:tab/>
      </w:r>
    </w:p>
    <w:p w14:paraId="67DC7BB5" w14:textId="43D23CBE" w:rsidR="00F0639D" w:rsidRPr="001F7EF0" w:rsidRDefault="004B1F12" w:rsidP="004B1F12">
      <w:pPr>
        <w:pStyle w:val="ListParagraph"/>
        <w:pBdr>
          <w:top w:val="nil"/>
          <w:left w:val="nil"/>
          <w:bottom w:val="nil"/>
          <w:right w:val="nil"/>
          <w:between w:val="nil"/>
        </w:pBdr>
        <w:spacing w:after="0" w:line="240" w:lineRule="auto"/>
        <w:ind w:left="0"/>
        <w:jc w:val="both"/>
        <w:rPr>
          <w:rFonts w:ascii="Times New Roman" w:hAnsi="Times New Roman"/>
        </w:rPr>
      </w:pPr>
      <w:r w:rsidRPr="001F7EF0">
        <w:rPr>
          <w:rFonts w:ascii="Times New Roman" w:hAnsi="Times New Roman"/>
        </w:rPr>
        <w:t>Berdasarkan</w:t>
      </w:r>
      <w:r w:rsidRPr="001F7EF0">
        <w:rPr>
          <w:rFonts w:ascii="Times New Roman" w:hAnsi="Times New Roman"/>
          <w:spacing w:val="-6"/>
        </w:rPr>
        <w:t xml:space="preserve"> </w:t>
      </w:r>
      <w:r w:rsidRPr="001F7EF0">
        <w:rPr>
          <w:rFonts w:ascii="Times New Roman" w:hAnsi="Times New Roman"/>
        </w:rPr>
        <w:t>tabel</w:t>
      </w:r>
      <w:r w:rsidRPr="001F7EF0">
        <w:rPr>
          <w:rFonts w:ascii="Times New Roman" w:hAnsi="Times New Roman"/>
          <w:spacing w:val="-6"/>
        </w:rPr>
        <w:t xml:space="preserve"> </w:t>
      </w:r>
      <w:r w:rsidRPr="001F7EF0">
        <w:rPr>
          <w:rFonts w:ascii="Times New Roman" w:hAnsi="Times New Roman"/>
        </w:rPr>
        <w:t>1</w:t>
      </w:r>
      <w:r w:rsidRPr="001F7EF0">
        <w:rPr>
          <w:rFonts w:ascii="Times New Roman" w:hAnsi="Times New Roman"/>
          <w:spacing w:val="-1"/>
        </w:rPr>
        <w:t xml:space="preserve"> </w:t>
      </w:r>
      <w:r w:rsidRPr="001F7EF0">
        <w:rPr>
          <w:rFonts w:ascii="Times New Roman" w:hAnsi="Times New Roman"/>
        </w:rPr>
        <w:t>diketahui</w:t>
      </w:r>
      <w:r w:rsidRPr="001F7EF0">
        <w:rPr>
          <w:rFonts w:ascii="Times New Roman" w:hAnsi="Times New Roman"/>
          <w:spacing w:val="-1"/>
        </w:rPr>
        <w:t xml:space="preserve"> </w:t>
      </w:r>
      <w:r w:rsidRPr="001F7EF0">
        <w:rPr>
          <w:rFonts w:ascii="Times New Roman" w:hAnsi="Times New Roman"/>
        </w:rPr>
        <w:t>bahwa</w:t>
      </w:r>
      <w:r w:rsidRPr="001F7EF0">
        <w:rPr>
          <w:rFonts w:ascii="Times New Roman" w:hAnsi="Times New Roman"/>
          <w:spacing w:val="-3"/>
        </w:rPr>
        <w:t xml:space="preserve"> </w:t>
      </w:r>
      <w:r w:rsidRPr="001F7EF0">
        <w:rPr>
          <w:rFonts w:ascii="Times New Roman" w:hAnsi="Times New Roman"/>
        </w:rPr>
        <w:t>rata –</w:t>
      </w:r>
      <w:r w:rsidRPr="001F7EF0">
        <w:rPr>
          <w:rFonts w:ascii="Times New Roman" w:hAnsi="Times New Roman"/>
          <w:spacing w:val="-1"/>
        </w:rPr>
        <w:t xml:space="preserve"> </w:t>
      </w:r>
      <w:r w:rsidRPr="001F7EF0">
        <w:rPr>
          <w:rFonts w:ascii="Times New Roman" w:hAnsi="Times New Roman"/>
        </w:rPr>
        <w:t>rata</w:t>
      </w:r>
      <w:r w:rsidRPr="001F7EF0">
        <w:rPr>
          <w:rFonts w:ascii="Times New Roman" w:hAnsi="Times New Roman"/>
          <w:spacing w:val="-7"/>
        </w:rPr>
        <w:t xml:space="preserve"> </w:t>
      </w:r>
      <w:r w:rsidRPr="001F7EF0">
        <w:rPr>
          <w:rFonts w:ascii="Times New Roman" w:hAnsi="Times New Roman"/>
        </w:rPr>
        <w:t>pertanyaan</w:t>
      </w:r>
      <w:r w:rsidRPr="001F7EF0">
        <w:rPr>
          <w:rFonts w:ascii="Times New Roman" w:hAnsi="Times New Roman"/>
          <w:spacing w:val="-1"/>
        </w:rPr>
        <w:t xml:space="preserve"> </w:t>
      </w:r>
      <w:r w:rsidRPr="001F7EF0">
        <w:rPr>
          <w:rFonts w:ascii="Times New Roman" w:hAnsi="Times New Roman"/>
        </w:rPr>
        <w:t>yang</w:t>
      </w:r>
      <w:r w:rsidRPr="001F7EF0">
        <w:rPr>
          <w:rFonts w:ascii="Times New Roman" w:hAnsi="Times New Roman"/>
          <w:spacing w:val="-1"/>
        </w:rPr>
        <w:t xml:space="preserve"> </w:t>
      </w:r>
      <w:r w:rsidRPr="001F7EF0">
        <w:rPr>
          <w:rFonts w:ascii="Times New Roman" w:hAnsi="Times New Roman"/>
        </w:rPr>
        <w:t>dijawab benar oleh Ibu Hamil dengan indikator cara menyikat gigi dan mulut yang benar dan tepat sebesar 85% sehingga dapat dikategorikan dalam kriteria baik.</w:t>
      </w:r>
      <w:r w:rsidR="00F0639D" w:rsidRPr="001F7EF0">
        <w:rPr>
          <w:rFonts w:ascii="Times New Roman" w:hAnsi="Times New Roman"/>
        </w:rPr>
        <w:t xml:space="preserve"> </w:t>
      </w:r>
    </w:p>
    <w:p w14:paraId="55AC3ACE" w14:textId="1082B376" w:rsidR="00CF236D" w:rsidRPr="001F7EF0" w:rsidRDefault="00F0639D" w:rsidP="004B1F12">
      <w:pPr>
        <w:pStyle w:val="ListParagraph"/>
        <w:pBdr>
          <w:top w:val="nil"/>
          <w:left w:val="nil"/>
          <w:bottom w:val="nil"/>
          <w:right w:val="nil"/>
          <w:between w:val="nil"/>
        </w:pBdr>
        <w:spacing w:after="0" w:line="240" w:lineRule="auto"/>
        <w:ind w:left="0"/>
        <w:jc w:val="both"/>
        <w:rPr>
          <w:rFonts w:ascii="Times New Roman" w:eastAsia="Times New Roman" w:hAnsi="Times New Roman"/>
          <w:color w:val="000000"/>
        </w:rPr>
      </w:pPr>
      <w:r w:rsidRPr="001F7EF0">
        <w:rPr>
          <w:rFonts w:ascii="Times New Roman" w:hAnsi="Times New Roman"/>
        </w:rPr>
        <w:tab/>
        <w:t>Hal ini sesuai dengan penelitian Nova dan Nisa (2019) bahwa waktu menggosok gigi yaitu minimal 2 kali sehari yaitu pagi</w:t>
      </w:r>
      <w:r w:rsidRPr="001F7EF0">
        <w:rPr>
          <w:rFonts w:ascii="Times New Roman" w:hAnsi="Times New Roman"/>
          <w:spacing w:val="-1"/>
        </w:rPr>
        <w:t xml:space="preserve"> </w:t>
      </w:r>
      <w:r w:rsidRPr="001F7EF0">
        <w:rPr>
          <w:rFonts w:ascii="Times New Roman" w:hAnsi="Times New Roman"/>
        </w:rPr>
        <w:t>setelah sarapan dan malam sebelum tidur. Menyikat gigi yang terlalu cepat akan tidak efektif membersihkan plak. Menyikat gigi yang tepat dibutuhkan durasi minimal 2 menit (Ramadhan, 2010</w:t>
      </w:r>
      <w:r w:rsidRPr="001F7EF0">
        <w:rPr>
          <w:rFonts w:ascii="Times New Roman" w:hAnsi="Times New Roman"/>
          <w:spacing w:val="-2"/>
        </w:rPr>
        <w:t xml:space="preserve"> </w:t>
      </w:r>
      <w:r w:rsidRPr="001F7EF0">
        <w:rPr>
          <w:rFonts w:ascii="Times New Roman" w:hAnsi="Times New Roman"/>
        </w:rPr>
        <w:t>cit.</w:t>
      </w:r>
      <w:r w:rsidRPr="001F7EF0">
        <w:rPr>
          <w:rFonts w:ascii="Times New Roman" w:hAnsi="Times New Roman"/>
          <w:spacing w:val="-5"/>
        </w:rPr>
        <w:t xml:space="preserve"> </w:t>
      </w:r>
      <w:r w:rsidRPr="001F7EF0">
        <w:rPr>
          <w:rFonts w:ascii="Times New Roman" w:hAnsi="Times New Roman"/>
        </w:rPr>
        <w:t>Pitaloka, 2018).</w:t>
      </w:r>
    </w:p>
    <w:p w14:paraId="0A68AF3D" w14:textId="57A88430" w:rsidR="00534224" w:rsidRPr="001F7EF0" w:rsidRDefault="00CF236D" w:rsidP="00534224">
      <w:pPr>
        <w:pStyle w:val="ListParagraph"/>
        <w:numPr>
          <w:ilvl w:val="0"/>
          <w:numId w:val="9"/>
        </w:numPr>
        <w:pBdr>
          <w:top w:val="nil"/>
          <w:left w:val="nil"/>
          <w:bottom w:val="nil"/>
          <w:right w:val="nil"/>
          <w:between w:val="nil"/>
        </w:pBdr>
        <w:tabs>
          <w:tab w:val="left" w:pos="3969"/>
          <w:tab w:val="left" w:pos="4253"/>
        </w:tabs>
        <w:spacing w:after="0" w:line="240" w:lineRule="auto"/>
        <w:ind w:left="284" w:hanging="284"/>
        <w:jc w:val="both"/>
        <w:rPr>
          <w:rFonts w:ascii="Times New Roman" w:eastAsia="Times New Roman" w:hAnsi="Times New Roman"/>
          <w:i/>
          <w:iCs/>
          <w:color w:val="000000"/>
        </w:rPr>
      </w:pPr>
      <w:r w:rsidRPr="001F7EF0">
        <w:rPr>
          <w:rFonts w:ascii="Times New Roman" w:hAnsi="Times New Roman"/>
        </w:rPr>
        <w:t xml:space="preserve">Penggunaan alat kebersihan mulut dan gigi sesuai </w:t>
      </w:r>
      <w:r w:rsidRPr="001F7EF0">
        <w:rPr>
          <w:rFonts w:ascii="Times New Roman" w:hAnsi="Times New Roman"/>
          <w:spacing w:val="-2"/>
        </w:rPr>
        <w:t>anjuran</w:t>
      </w:r>
      <w:r w:rsidRPr="001F7EF0">
        <w:rPr>
          <w:rFonts w:ascii="Times New Roman" w:eastAsia="Times New Roman" w:hAnsi="Times New Roman"/>
          <w:color w:val="000000"/>
        </w:rPr>
        <w:t xml:space="preserve"> setelah menggunakan </w:t>
      </w:r>
      <w:r w:rsidRPr="001F7EF0">
        <w:rPr>
          <w:rFonts w:ascii="Times New Roman" w:eastAsia="Times New Roman" w:hAnsi="Times New Roman"/>
          <w:i/>
          <w:iCs/>
          <w:color w:val="000000"/>
        </w:rPr>
        <w:t>Motion Video Education (MVE)</w:t>
      </w:r>
    </w:p>
    <w:p w14:paraId="0D2ACC9C" w14:textId="53D12BF1" w:rsidR="00534224" w:rsidRPr="001F7EF0" w:rsidRDefault="00534224" w:rsidP="00534224">
      <w:pPr>
        <w:pStyle w:val="ListParagraph"/>
        <w:pBdr>
          <w:top w:val="nil"/>
          <w:left w:val="nil"/>
          <w:bottom w:val="nil"/>
          <w:right w:val="nil"/>
          <w:between w:val="nil"/>
        </w:pBdr>
        <w:tabs>
          <w:tab w:val="left" w:pos="3969"/>
          <w:tab w:val="left" w:pos="4253"/>
        </w:tabs>
        <w:spacing w:after="0" w:line="240" w:lineRule="auto"/>
        <w:ind w:left="284"/>
        <w:jc w:val="center"/>
        <w:rPr>
          <w:rFonts w:ascii="Times New Roman" w:eastAsia="Times New Roman" w:hAnsi="Times New Roman"/>
          <w:i/>
          <w:iCs/>
          <w:color w:val="000000"/>
        </w:rPr>
      </w:pPr>
      <w:r w:rsidRPr="001F7EF0">
        <w:rPr>
          <w:rFonts w:ascii="Times New Roman" w:hAnsi="Times New Roman"/>
        </w:rPr>
        <w:t xml:space="preserve">Tabel 2 </w:t>
      </w:r>
    </w:p>
    <w:tbl>
      <w:tblPr>
        <w:tblpPr w:leftFromText="180" w:rightFromText="180" w:vertAnchor="text" w:horzAnchor="page" w:tblpX="901" w:tblpY="49"/>
        <w:tblW w:w="4808" w:type="dxa"/>
        <w:tblLayout w:type="fixed"/>
        <w:tblCellMar>
          <w:left w:w="0" w:type="dxa"/>
          <w:right w:w="0" w:type="dxa"/>
        </w:tblCellMar>
        <w:tblLook w:val="01E0" w:firstRow="1" w:lastRow="1" w:firstColumn="1" w:lastColumn="1" w:noHBand="0" w:noVBand="0"/>
      </w:tblPr>
      <w:tblGrid>
        <w:gridCol w:w="401"/>
        <w:gridCol w:w="2138"/>
        <w:gridCol w:w="534"/>
        <w:gridCol w:w="534"/>
        <w:gridCol w:w="400"/>
        <w:gridCol w:w="801"/>
      </w:tblGrid>
      <w:tr w:rsidR="00534224" w:rsidRPr="001F7EF0" w14:paraId="69E5A7C7" w14:textId="77777777" w:rsidTr="0006137A">
        <w:trPr>
          <w:trHeight w:val="284"/>
        </w:trPr>
        <w:tc>
          <w:tcPr>
            <w:tcW w:w="401" w:type="dxa"/>
            <w:tcBorders>
              <w:top w:val="single" w:sz="4" w:space="0" w:color="000000"/>
              <w:bottom w:val="single" w:sz="4" w:space="0" w:color="000000"/>
            </w:tcBorders>
          </w:tcPr>
          <w:p w14:paraId="35A85CB9" w14:textId="77777777" w:rsidR="00534224" w:rsidRPr="001F7EF0" w:rsidRDefault="00534224" w:rsidP="00534224">
            <w:pPr>
              <w:pStyle w:val="TableParagraph"/>
              <w:spacing w:line="240" w:lineRule="auto"/>
              <w:ind w:left="24" w:right="3"/>
              <w:jc w:val="center"/>
              <w:rPr>
                <w:sz w:val="19"/>
                <w:szCs w:val="19"/>
              </w:rPr>
            </w:pPr>
            <w:r w:rsidRPr="001F7EF0">
              <w:rPr>
                <w:spacing w:val="-5"/>
                <w:sz w:val="19"/>
                <w:szCs w:val="19"/>
              </w:rPr>
              <w:lastRenderedPageBreak/>
              <w:t>No</w:t>
            </w:r>
          </w:p>
        </w:tc>
        <w:tc>
          <w:tcPr>
            <w:tcW w:w="2138" w:type="dxa"/>
            <w:tcBorders>
              <w:top w:val="single" w:sz="4" w:space="0" w:color="000000"/>
              <w:bottom w:val="single" w:sz="4" w:space="0" w:color="000000"/>
            </w:tcBorders>
          </w:tcPr>
          <w:p w14:paraId="16F9ED71" w14:textId="77777777" w:rsidR="00534224" w:rsidRPr="001F7EF0" w:rsidRDefault="00534224" w:rsidP="00534224">
            <w:pPr>
              <w:pStyle w:val="TableParagraph"/>
              <w:spacing w:line="240" w:lineRule="auto"/>
              <w:ind w:left="11"/>
              <w:jc w:val="center"/>
              <w:rPr>
                <w:sz w:val="19"/>
                <w:szCs w:val="19"/>
              </w:rPr>
            </w:pPr>
            <w:r w:rsidRPr="001F7EF0">
              <w:rPr>
                <w:spacing w:val="-2"/>
                <w:sz w:val="19"/>
                <w:szCs w:val="19"/>
              </w:rPr>
              <w:t>Pernyataan</w:t>
            </w:r>
          </w:p>
        </w:tc>
        <w:tc>
          <w:tcPr>
            <w:tcW w:w="534" w:type="dxa"/>
            <w:tcBorders>
              <w:top w:val="single" w:sz="4" w:space="0" w:color="000000"/>
              <w:bottom w:val="single" w:sz="4" w:space="0" w:color="000000"/>
            </w:tcBorders>
          </w:tcPr>
          <w:p w14:paraId="0D16BF6D" w14:textId="77777777" w:rsidR="00534224" w:rsidRPr="001F7EF0" w:rsidRDefault="00534224" w:rsidP="00534224">
            <w:pPr>
              <w:pStyle w:val="TableParagraph"/>
              <w:spacing w:line="240" w:lineRule="auto"/>
              <w:rPr>
                <w:sz w:val="19"/>
                <w:szCs w:val="19"/>
              </w:rPr>
            </w:pPr>
          </w:p>
        </w:tc>
        <w:tc>
          <w:tcPr>
            <w:tcW w:w="534" w:type="dxa"/>
            <w:tcBorders>
              <w:top w:val="single" w:sz="4" w:space="0" w:color="000000"/>
              <w:bottom w:val="single" w:sz="4" w:space="0" w:color="000000"/>
            </w:tcBorders>
          </w:tcPr>
          <w:p w14:paraId="3CBA74FE" w14:textId="77777777" w:rsidR="00534224" w:rsidRPr="001F7EF0" w:rsidRDefault="00534224" w:rsidP="00534224">
            <w:pPr>
              <w:pStyle w:val="TableParagraph"/>
              <w:spacing w:line="240" w:lineRule="auto"/>
              <w:rPr>
                <w:sz w:val="19"/>
                <w:szCs w:val="19"/>
              </w:rPr>
            </w:pPr>
          </w:p>
        </w:tc>
        <w:tc>
          <w:tcPr>
            <w:tcW w:w="1201" w:type="dxa"/>
            <w:gridSpan w:val="2"/>
            <w:tcBorders>
              <w:top w:val="single" w:sz="4" w:space="0" w:color="000000"/>
              <w:bottom w:val="single" w:sz="4" w:space="0" w:color="000000"/>
            </w:tcBorders>
          </w:tcPr>
          <w:p w14:paraId="5826F72F" w14:textId="77777777" w:rsidR="00534224" w:rsidRPr="001F7EF0" w:rsidRDefault="00534224" w:rsidP="00534224">
            <w:pPr>
              <w:pStyle w:val="TableParagraph"/>
              <w:spacing w:line="240" w:lineRule="auto"/>
              <w:ind w:left="12" w:right="-57"/>
              <w:rPr>
                <w:sz w:val="19"/>
                <w:szCs w:val="19"/>
              </w:rPr>
            </w:pPr>
            <w:r w:rsidRPr="001F7EF0">
              <w:rPr>
                <w:spacing w:val="-2"/>
                <w:sz w:val="19"/>
                <w:szCs w:val="19"/>
              </w:rPr>
              <w:t>Jumlah</w:t>
            </w:r>
          </w:p>
        </w:tc>
      </w:tr>
      <w:tr w:rsidR="00534224" w:rsidRPr="001F7EF0" w14:paraId="1E8D6E88" w14:textId="77777777" w:rsidTr="0006137A">
        <w:trPr>
          <w:trHeight w:val="289"/>
        </w:trPr>
        <w:tc>
          <w:tcPr>
            <w:tcW w:w="401" w:type="dxa"/>
            <w:tcBorders>
              <w:top w:val="single" w:sz="4" w:space="0" w:color="000000"/>
              <w:bottom w:val="single" w:sz="4" w:space="0" w:color="000000"/>
            </w:tcBorders>
          </w:tcPr>
          <w:p w14:paraId="2A62781A" w14:textId="77777777" w:rsidR="00534224" w:rsidRPr="001F7EF0" w:rsidRDefault="00534224" w:rsidP="00534224">
            <w:pPr>
              <w:pStyle w:val="TableParagraph"/>
              <w:spacing w:line="240" w:lineRule="auto"/>
              <w:rPr>
                <w:sz w:val="19"/>
                <w:szCs w:val="19"/>
              </w:rPr>
            </w:pPr>
          </w:p>
        </w:tc>
        <w:tc>
          <w:tcPr>
            <w:tcW w:w="2138" w:type="dxa"/>
            <w:tcBorders>
              <w:top w:val="single" w:sz="4" w:space="0" w:color="000000"/>
              <w:bottom w:val="single" w:sz="4" w:space="0" w:color="000000"/>
            </w:tcBorders>
          </w:tcPr>
          <w:p w14:paraId="1EA64C1F" w14:textId="77777777" w:rsidR="00534224" w:rsidRPr="001F7EF0" w:rsidRDefault="00534224" w:rsidP="00534224">
            <w:pPr>
              <w:pStyle w:val="TableParagraph"/>
              <w:spacing w:line="240" w:lineRule="auto"/>
              <w:rPr>
                <w:sz w:val="19"/>
                <w:szCs w:val="19"/>
              </w:rPr>
            </w:pPr>
          </w:p>
        </w:tc>
        <w:tc>
          <w:tcPr>
            <w:tcW w:w="534" w:type="dxa"/>
            <w:tcBorders>
              <w:top w:val="single" w:sz="4" w:space="0" w:color="000000"/>
              <w:bottom w:val="single" w:sz="4" w:space="0" w:color="000000"/>
            </w:tcBorders>
          </w:tcPr>
          <w:p w14:paraId="6CC31075" w14:textId="77777777" w:rsidR="00534224" w:rsidRPr="001F7EF0" w:rsidRDefault="00534224" w:rsidP="00534224">
            <w:pPr>
              <w:pStyle w:val="TableParagraph"/>
              <w:spacing w:line="240" w:lineRule="auto"/>
              <w:rPr>
                <w:sz w:val="19"/>
                <w:szCs w:val="19"/>
              </w:rPr>
            </w:pPr>
            <w:r w:rsidRPr="001F7EF0">
              <w:rPr>
                <w:spacing w:val="-2"/>
                <w:sz w:val="19"/>
                <w:szCs w:val="19"/>
              </w:rPr>
              <w:t>Benar</w:t>
            </w:r>
          </w:p>
        </w:tc>
        <w:tc>
          <w:tcPr>
            <w:tcW w:w="534" w:type="dxa"/>
            <w:tcBorders>
              <w:top w:val="single" w:sz="4" w:space="0" w:color="000000"/>
              <w:bottom w:val="single" w:sz="4" w:space="0" w:color="000000"/>
            </w:tcBorders>
          </w:tcPr>
          <w:p w14:paraId="125B587C" w14:textId="77777777" w:rsidR="00534224" w:rsidRPr="001F7EF0" w:rsidRDefault="00534224" w:rsidP="00534224">
            <w:pPr>
              <w:pStyle w:val="TableParagraph"/>
              <w:spacing w:line="240" w:lineRule="auto"/>
              <w:ind w:left="1" w:hanging="1"/>
              <w:rPr>
                <w:sz w:val="19"/>
                <w:szCs w:val="19"/>
              </w:rPr>
            </w:pPr>
            <w:r w:rsidRPr="001F7EF0">
              <w:rPr>
                <w:spacing w:val="-2"/>
                <w:sz w:val="19"/>
                <w:szCs w:val="19"/>
              </w:rPr>
              <w:t>Salah</w:t>
            </w:r>
          </w:p>
        </w:tc>
        <w:tc>
          <w:tcPr>
            <w:tcW w:w="400" w:type="dxa"/>
            <w:tcBorders>
              <w:top w:val="single" w:sz="4" w:space="0" w:color="000000"/>
              <w:bottom w:val="single" w:sz="4" w:space="0" w:color="000000"/>
            </w:tcBorders>
          </w:tcPr>
          <w:p w14:paraId="555E49D0" w14:textId="77777777" w:rsidR="00534224" w:rsidRPr="001F7EF0" w:rsidRDefault="00534224" w:rsidP="00534224">
            <w:pPr>
              <w:pStyle w:val="TableParagraph"/>
              <w:spacing w:line="240" w:lineRule="auto"/>
              <w:ind w:left="-4"/>
              <w:jc w:val="center"/>
              <w:rPr>
                <w:sz w:val="19"/>
                <w:szCs w:val="19"/>
              </w:rPr>
            </w:pPr>
            <w:r w:rsidRPr="001F7EF0">
              <w:rPr>
                <w:spacing w:val="-2"/>
                <w:sz w:val="19"/>
                <w:szCs w:val="19"/>
              </w:rPr>
              <w:t>%</w:t>
            </w:r>
          </w:p>
        </w:tc>
        <w:tc>
          <w:tcPr>
            <w:tcW w:w="801" w:type="dxa"/>
            <w:tcBorders>
              <w:top w:val="single" w:sz="4" w:space="0" w:color="000000"/>
              <w:bottom w:val="single" w:sz="4" w:space="0" w:color="000000"/>
            </w:tcBorders>
          </w:tcPr>
          <w:p w14:paraId="1D429651" w14:textId="77777777" w:rsidR="00534224" w:rsidRPr="001F7EF0" w:rsidRDefault="00534224" w:rsidP="00534224">
            <w:pPr>
              <w:pStyle w:val="TableParagraph"/>
              <w:spacing w:line="240" w:lineRule="auto"/>
              <w:ind w:left="2" w:right="-142"/>
              <w:rPr>
                <w:sz w:val="19"/>
                <w:szCs w:val="19"/>
              </w:rPr>
            </w:pPr>
            <w:r w:rsidRPr="001F7EF0">
              <w:rPr>
                <w:spacing w:val="-2"/>
                <w:sz w:val="19"/>
                <w:szCs w:val="19"/>
              </w:rPr>
              <w:t>Kategori</w:t>
            </w:r>
          </w:p>
        </w:tc>
      </w:tr>
      <w:tr w:rsidR="00534224" w:rsidRPr="001F7EF0" w14:paraId="716C2CE1" w14:textId="77777777" w:rsidTr="0006137A">
        <w:trPr>
          <w:trHeight w:val="570"/>
        </w:trPr>
        <w:tc>
          <w:tcPr>
            <w:tcW w:w="401" w:type="dxa"/>
            <w:tcBorders>
              <w:top w:val="single" w:sz="4" w:space="0" w:color="000000"/>
              <w:bottom w:val="single" w:sz="4" w:space="0" w:color="000000"/>
            </w:tcBorders>
          </w:tcPr>
          <w:p w14:paraId="32D6075D" w14:textId="77777777" w:rsidR="00534224" w:rsidRPr="001F7EF0" w:rsidRDefault="00534224" w:rsidP="00534224">
            <w:pPr>
              <w:pStyle w:val="TableParagraph"/>
              <w:spacing w:line="240" w:lineRule="auto"/>
              <w:ind w:left="24"/>
              <w:jc w:val="center"/>
              <w:rPr>
                <w:sz w:val="19"/>
                <w:szCs w:val="19"/>
              </w:rPr>
            </w:pPr>
            <w:r w:rsidRPr="001F7EF0">
              <w:rPr>
                <w:spacing w:val="-5"/>
                <w:sz w:val="19"/>
                <w:szCs w:val="19"/>
              </w:rPr>
              <w:t>7.</w:t>
            </w:r>
          </w:p>
        </w:tc>
        <w:tc>
          <w:tcPr>
            <w:tcW w:w="2138" w:type="dxa"/>
            <w:tcBorders>
              <w:top w:val="single" w:sz="4" w:space="0" w:color="000000"/>
              <w:bottom w:val="single" w:sz="4" w:space="0" w:color="000000"/>
            </w:tcBorders>
          </w:tcPr>
          <w:p w14:paraId="57E537DA" w14:textId="77777777" w:rsidR="00534224" w:rsidRPr="001F7EF0" w:rsidRDefault="00534224" w:rsidP="00534224">
            <w:pPr>
              <w:pStyle w:val="TableParagraph"/>
              <w:spacing w:line="240" w:lineRule="auto"/>
              <w:rPr>
                <w:sz w:val="19"/>
                <w:szCs w:val="19"/>
              </w:rPr>
            </w:pPr>
            <w:r w:rsidRPr="001F7EF0">
              <w:rPr>
                <w:sz w:val="19"/>
                <w:szCs w:val="19"/>
              </w:rPr>
              <w:t>Lidah</w:t>
            </w:r>
            <w:r w:rsidRPr="001F7EF0">
              <w:rPr>
                <w:spacing w:val="44"/>
                <w:sz w:val="19"/>
                <w:szCs w:val="19"/>
              </w:rPr>
              <w:t xml:space="preserve"> </w:t>
            </w:r>
            <w:r w:rsidRPr="001F7EF0">
              <w:rPr>
                <w:sz w:val="19"/>
                <w:szCs w:val="19"/>
              </w:rPr>
              <w:t>perlu</w:t>
            </w:r>
            <w:r w:rsidRPr="001F7EF0">
              <w:rPr>
                <w:spacing w:val="48"/>
                <w:sz w:val="19"/>
                <w:szCs w:val="19"/>
              </w:rPr>
              <w:t xml:space="preserve"> </w:t>
            </w:r>
            <w:r w:rsidRPr="001F7EF0">
              <w:rPr>
                <w:sz w:val="19"/>
                <w:szCs w:val="19"/>
              </w:rPr>
              <w:t>dibersihkan,</w:t>
            </w:r>
            <w:r w:rsidRPr="001F7EF0">
              <w:rPr>
                <w:spacing w:val="51"/>
                <w:sz w:val="19"/>
                <w:szCs w:val="19"/>
              </w:rPr>
              <w:t xml:space="preserve"> </w:t>
            </w:r>
            <w:r w:rsidRPr="001F7EF0">
              <w:rPr>
                <w:sz w:val="19"/>
                <w:szCs w:val="19"/>
              </w:rPr>
              <w:t>disikat</w:t>
            </w:r>
            <w:r w:rsidRPr="001F7EF0">
              <w:rPr>
                <w:spacing w:val="54"/>
                <w:sz w:val="19"/>
                <w:szCs w:val="19"/>
              </w:rPr>
              <w:t xml:space="preserve"> </w:t>
            </w:r>
            <w:r w:rsidRPr="001F7EF0">
              <w:rPr>
                <w:spacing w:val="-4"/>
                <w:sz w:val="19"/>
                <w:szCs w:val="19"/>
              </w:rPr>
              <w:t>dari</w:t>
            </w:r>
          </w:p>
          <w:p w14:paraId="0F9C8176" w14:textId="77777777" w:rsidR="00534224" w:rsidRPr="001F7EF0" w:rsidRDefault="00534224" w:rsidP="00534224">
            <w:pPr>
              <w:pStyle w:val="TableParagraph"/>
              <w:spacing w:before="41" w:line="240" w:lineRule="auto"/>
              <w:rPr>
                <w:sz w:val="19"/>
                <w:szCs w:val="19"/>
              </w:rPr>
            </w:pPr>
            <w:r w:rsidRPr="001F7EF0">
              <w:rPr>
                <w:sz w:val="19"/>
                <w:szCs w:val="19"/>
              </w:rPr>
              <w:t>arah</w:t>
            </w:r>
            <w:r w:rsidRPr="001F7EF0">
              <w:rPr>
                <w:spacing w:val="-5"/>
                <w:sz w:val="19"/>
                <w:szCs w:val="19"/>
              </w:rPr>
              <w:t xml:space="preserve"> </w:t>
            </w:r>
            <w:r w:rsidRPr="001F7EF0">
              <w:rPr>
                <w:sz w:val="19"/>
                <w:szCs w:val="19"/>
              </w:rPr>
              <w:t>dalam</w:t>
            </w:r>
            <w:r w:rsidRPr="001F7EF0">
              <w:rPr>
                <w:spacing w:val="-7"/>
                <w:sz w:val="19"/>
                <w:szCs w:val="19"/>
              </w:rPr>
              <w:t xml:space="preserve"> </w:t>
            </w:r>
            <w:r w:rsidRPr="001F7EF0">
              <w:rPr>
                <w:sz w:val="19"/>
                <w:szCs w:val="19"/>
              </w:rPr>
              <w:t>ke</w:t>
            </w:r>
            <w:r w:rsidRPr="001F7EF0">
              <w:rPr>
                <w:spacing w:val="6"/>
                <w:sz w:val="19"/>
                <w:szCs w:val="19"/>
              </w:rPr>
              <w:t xml:space="preserve"> </w:t>
            </w:r>
            <w:r w:rsidRPr="001F7EF0">
              <w:rPr>
                <w:spacing w:val="-4"/>
                <w:sz w:val="19"/>
                <w:szCs w:val="19"/>
              </w:rPr>
              <w:t>luar</w:t>
            </w:r>
          </w:p>
        </w:tc>
        <w:tc>
          <w:tcPr>
            <w:tcW w:w="534" w:type="dxa"/>
            <w:tcBorders>
              <w:top w:val="single" w:sz="4" w:space="0" w:color="000000"/>
              <w:bottom w:val="single" w:sz="4" w:space="0" w:color="000000"/>
            </w:tcBorders>
          </w:tcPr>
          <w:p w14:paraId="021F487D" w14:textId="77777777" w:rsidR="00534224" w:rsidRPr="001F7EF0" w:rsidRDefault="00534224" w:rsidP="00534224">
            <w:pPr>
              <w:pStyle w:val="TableParagraph"/>
              <w:spacing w:line="240" w:lineRule="auto"/>
              <w:ind w:left="108"/>
              <w:rPr>
                <w:sz w:val="19"/>
                <w:szCs w:val="19"/>
              </w:rPr>
            </w:pPr>
            <w:r w:rsidRPr="001F7EF0">
              <w:rPr>
                <w:spacing w:val="-5"/>
                <w:sz w:val="19"/>
                <w:szCs w:val="19"/>
              </w:rPr>
              <w:t>27</w:t>
            </w:r>
          </w:p>
        </w:tc>
        <w:tc>
          <w:tcPr>
            <w:tcW w:w="534" w:type="dxa"/>
            <w:tcBorders>
              <w:top w:val="single" w:sz="4" w:space="0" w:color="000000"/>
              <w:bottom w:val="single" w:sz="4" w:space="0" w:color="000000"/>
            </w:tcBorders>
          </w:tcPr>
          <w:p w14:paraId="052C94DE" w14:textId="77777777" w:rsidR="00534224" w:rsidRPr="001F7EF0" w:rsidRDefault="00534224" w:rsidP="00534224">
            <w:pPr>
              <w:pStyle w:val="TableParagraph"/>
              <w:spacing w:line="240" w:lineRule="auto"/>
              <w:ind w:left="110"/>
              <w:rPr>
                <w:sz w:val="19"/>
                <w:szCs w:val="19"/>
              </w:rPr>
            </w:pPr>
            <w:r w:rsidRPr="001F7EF0">
              <w:rPr>
                <w:spacing w:val="-10"/>
                <w:sz w:val="19"/>
                <w:szCs w:val="19"/>
              </w:rPr>
              <w:t>3</w:t>
            </w:r>
          </w:p>
        </w:tc>
        <w:tc>
          <w:tcPr>
            <w:tcW w:w="400" w:type="dxa"/>
            <w:tcBorders>
              <w:top w:val="single" w:sz="4" w:space="0" w:color="000000"/>
              <w:bottom w:val="single" w:sz="4" w:space="0" w:color="000000"/>
            </w:tcBorders>
          </w:tcPr>
          <w:p w14:paraId="1A57B7A2" w14:textId="77777777" w:rsidR="00534224" w:rsidRPr="001F7EF0" w:rsidRDefault="00534224" w:rsidP="00534224">
            <w:pPr>
              <w:pStyle w:val="TableParagraph"/>
              <w:spacing w:line="240" w:lineRule="auto"/>
              <w:ind w:left="-4"/>
              <w:jc w:val="center"/>
              <w:rPr>
                <w:sz w:val="19"/>
                <w:szCs w:val="19"/>
              </w:rPr>
            </w:pPr>
            <w:r w:rsidRPr="001F7EF0">
              <w:rPr>
                <w:spacing w:val="-5"/>
                <w:sz w:val="19"/>
                <w:szCs w:val="19"/>
              </w:rPr>
              <w:t>90%</w:t>
            </w:r>
          </w:p>
        </w:tc>
        <w:tc>
          <w:tcPr>
            <w:tcW w:w="801" w:type="dxa"/>
            <w:tcBorders>
              <w:top w:val="single" w:sz="4" w:space="0" w:color="000000"/>
              <w:bottom w:val="single" w:sz="4" w:space="0" w:color="000000"/>
            </w:tcBorders>
          </w:tcPr>
          <w:p w14:paraId="322C880D" w14:textId="77777777" w:rsidR="00534224" w:rsidRPr="001F7EF0" w:rsidRDefault="00534224" w:rsidP="00534224">
            <w:pPr>
              <w:pStyle w:val="TableParagraph"/>
              <w:spacing w:line="240" w:lineRule="auto"/>
              <w:ind w:left="2" w:right="-142"/>
              <w:rPr>
                <w:sz w:val="19"/>
                <w:szCs w:val="19"/>
              </w:rPr>
            </w:pPr>
            <w:r w:rsidRPr="001F7EF0">
              <w:rPr>
                <w:spacing w:val="-4"/>
                <w:sz w:val="19"/>
                <w:szCs w:val="19"/>
              </w:rPr>
              <w:t>Baik</w:t>
            </w:r>
          </w:p>
        </w:tc>
      </w:tr>
      <w:tr w:rsidR="00534224" w:rsidRPr="001F7EF0" w14:paraId="41D9B0F0" w14:textId="77777777" w:rsidTr="0006137A">
        <w:trPr>
          <w:trHeight w:val="570"/>
        </w:trPr>
        <w:tc>
          <w:tcPr>
            <w:tcW w:w="401" w:type="dxa"/>
            <w:tcBorders>
              <w:top w:val="single" w:sz="4" w:space="0" w:color="000000"/>
              <w:bottom w:val="single" w:sz="4" w:space="0" w:color="000000"/>
            </w:tcBorders>
          </w:tcPr>
          <w:p w14:paraId="5E02A73D" w14:textId="77777777" w:rsidR="00534224" w:rsidRPr="001F7EF0" w:rsidRDefault="00534224" w:rsidP="00534224">
            <w:pPr>
              <w:pStyle w:val="TableParagraph"/>
              <w:spacing w:line="240" w:lineRule="auto"/>
              <w:ind w:left="24"/>
              <w:jc w:val="center"/>
              <w:rPr>
                <w:sz w:val="19"/>
                <w:szCs w:val="19"/>
              </w:rPr>
            </w:pPr>
            <w:r w:rsidRPr="001F7EF0">
              <w:rPr>
                <w:spacing w:val="-5"/>
                <w:sz w:val="19"/>
                <w:szCs w:val="19"/>
              </w:rPr>
              <w:t>8.</w:t>
            </w:r>
          </w:p>
        </w:tc>
        <w:tc>
          <w:tcPr>
            <w:tcW w:w="2138" w:type="dxa"/>
            <w:tcBorders>
              <w:top w:val="single" w:sz="4" w:space="0" w:color="000000"/>
              <w:bottom w:val="single" w:sz="4" w:space="0" w:color="000000"/>
            </w:tcBorders>
          </w:tcPr>
          <w:p w14:paraId="26D6BC2F" w14:textId="77777777" w:rsidR="00534224" w:rsidRPr="001F7EF0" w:rsidRDefault="00534224" w:rsidP="00534224">
            <w:pPr>
              <w:pStyle w:val="TableParagraph"/>
              <w:spacing w:line="240" w:lineRule="auto"/>
              <w:rPr>
                <w:sz w:val="19"/>
                <w:szCs w:val="19"/>
              </w:rPr>
            </w:pPr>
            <w:r w:rsidRPr="001F7EF0">
              <w:rPr>
                <w:sz w:val="19"/>
                <w:szCs w:val="19"/>
              </w:rPr>
              <w:t>Pasta</w:t>
            </w:r>
            <w:r w:rsidRPr="001F7EF0">
              <w:rPr>
                <w:spacing w:val="35"/>
                <w:sz w:val="19"/>
                <w:szCs w:val="19"/>
              </w:rPr>
              <w:t xml:space="preserve"> </w:t>
            </w:r>
            <w:r w:rsidRPr="001F7EF0">
              <w:rPr>
                <w:sz w:val="19"/>
                <w:szCs w:val="19"/>
              </w:rPr>
              <w:t>gigi</w:t>
            </w:r>
            <w:r w:rsidRPr="001F7EF0">
              <w:rPr>
                <w:spacing w:val="33"/>
                <w:sz w:val="19"/>
                <w:szCs w:val="19"/>
              </w:rPr>
              <w:t xml:space="preserve"> </w:t>
            </w:r>
            <w:r w:rsidRPr="001F7EF0">
              <w:rPr>
                <w:sz w:val="19"/>
                <w:szCs w:val="19"/>
              </w:rPr>
              <w:t>yang</w:t>
            </w:r>
            <w:r w:rsidRPr="001F7EF0">
              <w:rPr>
                <w:spacing w:val="37"/>
                <w:sz w:val="19"/>
                <w:szCs w:val="19"/>
              </w:rPr>
              <w:t xml:space="preserve"> </w:t>
            </w:r>
            <w:r w:rsidRPr="001F7EF0">
              <w:rPr>
                <w:sz w:val="19"/>
                <w:szCs w:val="19"/>
              </w:rPr>
              <w:t>digunakan</w:t>
            </w:r>
            <w:r w:rsidRPr="001F7EF0">
              <w:rPr>
                <w:spacing w:val="32"/>
                <w:sz w:val="19"/>
                <w:szCs w:val="19"/>
              </w:rPr>
              <w:t xml:space="preserve"> </w:t>
            </w:r>
            <w:r w:rsidRPr="001F7EF0">
              <w:rPr>
                <w:sz w:val="19"/>
                <w:szCs w:val="19"/>
              </w:rPr>
              <w:t>pasta</w:t>
            </w:r>
            <w:r w:rsidRPr="001F7EF0">
              <w:rPr>
                <w:spacing w:val="36"/>
                <w:sz w:val="19"/>
                <w:szCs w:val="19"/>
              </w:rPr>
              <w:t xml:space="preserve"> </w:t>
            </w:r>
            <w:r w:rsidRPr="001F7EF0">
              <w:rPr>
                <w:spacing w:val="-4"/>
                <w:sz w:val="19"/>
                <w:szCs w:val="19"/>
              </w:rPr>
              <w:t>gigi</w:t>
            </w:r>
          </w:p>
          <w:p w14:paraId="16FE1591" w14:textId="77777777" w:rsidR="00534224" w:rsidRPr="001F7EF0" w:rsidRDefault="00534224" w:rsidP="00534224">
            <w:pPr>
              <w:pStyle w:val="TableParagraph"/>
              <w:spacing w:before="41" w:line="240" w:lineRule="auto"/>
              <w:rPr>
                <w:sz w:val="19"/>
                <w:szCs w:val="19"/>
              </w:rPr>
            </w:pPr>
            <w:r w:rsidRPr="001F7EF0">
              <w:rPr>
                <w:sz w:val="19"/>
                <w:szCs w:val="19"/>
              </w:rPr>
              <w:t>yang</w:t>
            </w:r>
            <w:r w:rsidRPr="001F7EF0">
              <w:rPr>
                <w:spacing w:val="-3"/>
                <w:sz w:val="19"/>
                <w:szCs w:val="19"/>
              </w:rPr>
              <w:t xml:space="preserve"> </w:t>
            </w:r>
            <w:r w:rsidRPr="001F7EF0">
              <w:rPr>
                <w:sz w:val="19"/>
                <w:szCs w:val="19"/>
              </w:rPr>
              <w:t>mengandung</w:t>
            </w:r>
            <w:r w:rsidRPr="001F7EF0">
              <w:rPr>
                <w:spacing w:val="1"/>
                <w:sz w:val="19"/>
                <w:szCs w:val="19"/>
              </w:rPr>
              <w:t xml:space="preserve"> </w:t>
            </w:r>
            <w:r w:rsidRPr="001F7EF0">
              <w:rPr>
                <w:spacing w:val="-4"/>
                <w:sz w:val="19"/>
                <w:szCs w:val="19"/>
              </w:rPr>
              <w:t>fluor</w:t>
            </w:r>
          </w:p>
        </w:tc>
        <w:tc>
          <w:tcPr>
            <w:tcW w:w="534" w:type="dxa"/>
            <w:tcBorders>
              <w:top w:val="single" w:sz="4" w:space="0" w:color="000000"/>
              <w:bottom w:val="single" w:sz="4" w:space="0" w:color="000000"/>
            </w:tcBorders>
          </w:tcPr>
          <w:p w14:paraId="2C8E21E3" w14:textId="77777777" w:rsidR="00534224" w:rsidRPr="001F7EF0" w:rsidRDefault="00534224" w:rsidP="00534224">
            <w:pPr>
              <w:pStyle w:val="TableParagraph"/>
              <w:spacing w:line="240" w:lineRule="auto"/>
              <w:ind w:left="108"/>
              <w:rPr>
                <w:sz w:val="19"/>
                <w:szCs w:val="19"/>
              </w:rPr>
            </w:pPr>
            <w:r w:rsidRPr="001F7EF0">
              <w:rPr>
                <w:spacing w:val="-5"/>
                <w:sz w:val="19"/>
                <w:szCs w:val="19"/>
              </w:rPr>
              <w:t>27</w:t>
            </w:r>
          </w:p>
        </w:tc>
        <w:tc>
          <w:tcPr>
            <w:tcW w:w="534" w:type="dxa"/>
            <w:tcBorders>
              <w:top w:val="single" w:sz="4" w:space="0" w:color="000000"/>
              <w:bottom w:val="single" w:sz="4" w:space="0" w:color="000000"/>
            </w:tcBorders>
          </w:tcPr>
          <w:p w14:paraId="63B6BC82" w14:textId="77777777" w:rsidR="00534224" w:rsidRPr="001F7EF0" w:rsidRDefault="00534224" w:rsidP="00534224">
            <w:pPr>
              <w:pStyle w:val="TableParagraph"/>
              <w:spacing w:line="240" w:lineRule="auto"/>
              <w:ind w:left="110"/>
              <w:rPr>
                <w:sz w:val="19"/>
                <w:szCs w:val="19"/>
              </w:rPr>
            </w:pPr>
            <w:r w:rsidRPr="001F7EF0">
              <w:rPr>
                <w:spacing w:val="-10"/>
                <w:sz w:val="19"/>
                <w:szCs w:val="19"/>
              </w:rPr>
              <w:t>3</w:t>
            </w:r>
          </w:p>
        </w:tc>
        <w:tc>
          <w:tcPr>
            <w:tcW w:w="400" w:type="dxa"/>
            <w:tcBorders>
              <w:top w:val="single" w:sz="4" w:space="0" w:color="000000"/>
              <w:bottom w:val="single" w:sz="4" w:space="0" w:color="000000"/>
            </w:tcBorders>
          </w:tcPr>
          <w:p w14:paraId="746AA628" w14:textId="77777777" w:rsidR="00534224" w:rsidRPr="001F7EF0" w:rsidRDefault="00534224" w:rsidP="00534224">
            <w:pPr>
              <w:pStyle w:val="TableParagraph"/>
              <w:spacing w:line="240" w:lineRule="auto"/>
              <w:ind w:left="-4"/>
              <w:jc w:val="center"/>
              <w:rPr>
                <w:sz w:val="19"/>
                <w:szCs w:val="19"/>
              </w:rPr>
            </w:pPr>
            <w:r w:rsidRPr="001F7EF0">
              <w:rPr>
                <w:spacing w:val="-5"/>
                <w:sz w:val="19"/>
                <w:szCs w:val="19"/>
              </w:rPr>
              <w:t>90%</w:t>
            </w:r>
          </w:p>
        </w:tc>
        <w:tc>
          <w:tcPr>
            <w:tcW w:w="801" w:type="dxa"/>
            <w:tcBorders>
              <w:top w:val="single" w:sz="4" w:space="0" w:color="000000"/>
              <w:bottom w:val="single" w:sz="4" w:space="0" w:color="000000"/>
            </w:tcBorders>
          </w:tcPr>
          <w:p w14:paraId="3A75520E" w14:textId="77777777" w:rsidR="00534224" w:rsidRPr="001F7EF0" w:rsidRDefault="00534224" w:rsidP="00534224">
            <w:pPr>
              <w:pStyle w:val="TableParagraph"/>
              <w:spacing w:line="240" w:lineRule="auto"/>
              <w:ind w:left="2" w:right="-142"/>
              <w:rPr>
                <w:sz w:val="19"/>
                <w:szCs w:val="19"/>
              </w:rPr>
            </w:pPr>
            <w:r w:rsidRPr="001F7EF0">
              <w:rPr>
                <w:spacing w:val="-4"/>
                <w:sz w:val="19"/>
                <w:szCs w:val="19"/>
              </w:rPr>
              <w:t>Baik</w:t>
            </w:r>
          </w:p>
        </w:tc>
      </w:tr>
      <w:tr w:rsidR="00534224" w:rsidRPr="001F7EF0" w14:paraId="3A043E07" w14:textId="77777777" w:rsidTr="0006137A">
        <w:trPr>
          <w:trHeight w:val="570"/>
        </w:trPr>
        <w:tc>
          <w:tcPr>
            <w:tcW w:w="401" w:type="dxa"/>
            <w:tcBorders>
              <w:top w:val="single" w:sz="4" w:space="0" w:color="000000"/>
              <w:bottom w:val="single" w:sz="4" w:space="0" w:color="000000"/>
            </w:tcBorders>
          </w:tcPr>
          <w:p w14:paraId="5765B676" w14:textId="77777777" w:rsidR="00534224" w:rsidRPr="001F7EF0" w:rsidRDefault="00534224" w:rsidP="00534224">
            <w:pPr>
              <w:pStyle w:val="TableParagraph"/>
              <w:spacing w:line="240" w:lineRule="auto"/>
              <w:ind w:left="24"/>
              <w:jc w:val="center"/>
              <w:rPr>
                <w:spacing w:val="-5"/>
                <w:sz w:val="19"/>
                <w:szCs w:val="19"/>
              </w:rPr>
            </w:pPr>
            <w:r w:rsidRPr="001F7EF0">
              <w:rPr>
                <w:spacing w:val="-5"/>
                <w:sz w:val="19"/>
                <w:szCs w:val="19"/>
              </w:rPr>
              <w:t>9,</w:t>
            </w:r>
          </w:p>
        </w:tc>
        <w:tc>
          <w:tcPr>
            <w:tcW w:w="2138" w:type="dxa"/>
            <w:tcBorders>
              <w:top w:val="single" w:sz="4" w:space="0" w:color="000000"/>
              <w:bottom w:val="single" w:sz="4" w:space="0" w:color="000000"/>
            </w:tcBorders>
          </w:tcPr>
          <w:p w14:paraId="7415AD72" w14:textId="77777777" w:rsidR="00534224" w:rsidRPr="001F7EF0" w:rsidRDefault="00534224" w:rsidP="00534224">
            <w:pPr>
              <w:pStyle w:val="TableParagraph"/>
              <w:spacing w:line="240" w:lineRule="auto"/>
              <w:rPr>
                <w:sz w:val="19"/>
                <w:szCs w:val="19"/>
              </w:rPr>
            </w:pPr>
            <w:r w:rsidRPr="001F7EF0">
              <w:rPr>
                <w:sz w:val="19"/>
                <w:szCs w:val="19"/>
              </w:rPr>
              <w:t>Memelihara</w:t>
            </w:r>
            <w:r w:rsidRPr="001F7EF0">
              <w:rPr>
                <w:spacing w:val="5"/>
                <w:sz w:val="19"/>
                <w:szCs w:val="19"/>
              </w:rPr>
              <w:t xml:space="preserve"> </w:t>
            </w:r>
            <w:r w:rsidRPr="001F7EF0">
              <w:rPr>
                <w:sz w:val="19"/>
                <w:szCs w:val="19"/>
              </w:rPr>
              <w:t>gigi</w:t>
            </w:r>
            <w:r w:rsidRPr="001F7EF0">
              <w:rPr>
                <w:spacing w:val="2"/>
                <w:sz w:val="19"/>
                <w:szCs w:val="19"/>
              </w:rPr>
              <w:t xml:space="preserve"> </w:t>
            </w:r>
            <w:r w:rsidRPr="001F7EF0">
              <w:rPr>
                <w:sz w:val="19"/>
                <w:szCs w:val="19"/>
              </w:rPr>
              <w:t>dengan</w:t>
            </w:r>
            <w:r w:rsidRPr="001F7EF0">
              <w:rPr>
                <w:spacing w:val="6"/>
                <w:sz w:val="19"/>
                <w:szCs w:val="19"/>
              </w:rPr>
              <w:t xml:space="preserve"> </w:t>
            </w:r>
            <w:r w:rsidRPr="001F7EF0">
              <w:rPr>
                <w:sz w:val="19"/>
                <w:szCs w:val="19"/>
              </w:rPr>
              <w:t>berkumur</w:t>
            </w:r>
            <w:r w:rsidRPr="001F7EF0">
              <w:rPr>
                <w:spacing w:val="9"/>
                <w:sz w:val="19"/>
                <w:szCs w:val="19"/>
              </w:rPr>
              <w:t xml:space="preserve"> </w:t>
            </w:r>
            <w:r w:rsidRPr="001F7EF0">
              <w:rPr>
                <w:spacing w:val="-5"/>
                <w:sz w:val="19"/>
                <w:szCs w:val="19"/>
              </w:rPr>
              <w:t>air</w:t>
            </w:r>
          </w:p>
          <w:p w14:paraId="7EABF3C8" w14:textId="77777777" w:rsidR="00534224" w:rsidRPr="001F7EF0" w:rsidRDefault="00534224" w:rsidP="00534224">
            <w:pPr>
              <w:pStyle w:val="TableParagraph"/>
              <w:spacing w:line="240" w:lineRule="auto"/>
              <w:rPr>
                <w:sz w:val="19"/>
                <w:szCs w:val="19"/>
              </w:rPr>
            </w:pPr>
            <w:r w:rsidRPr="001F7EF0">
              <w:rPr>
                <w:sz w:val="19"/>
                <w:szCs w:val="19"/>
              </w:rPr>
              <w:t>putih</w:t>
            </w:r>
            <w:r w:rsidRPr="001F7EF0">
              <w:rPr>
                <w:spacing w:val="-7"/>
                <w:sz w:val="19"/>
                <w:szCs w:val="19"/>
              </w:rPr>
              <w:t xml:space="preserve"> </w:t>
            </w:r>
            <w:r w:rsidRPr="001F7EF0">
              <w:rPr>
                <w:sz w:val="19"/>
                <w:szCs w:val="19"/>
              </w:rPr>
              <w:t>dan</w:t>
            </w:r>
            <w:r w:rsidRPr="001F7EF0">
              <w:rPr>
                <w:spacing w:val="-1"/>
                <w:sz w:val="19"/>
                <w:szCs w:val="19"/>
              </w:rPr>
              <w:t xml:space="preserve"> </w:t>
            </w:r>
            <w:r w:rsidRPr="001F7EF0">
              <w:rPr>
                <w:sz w:val="19"/>
                <w:szCs w:val="19"/>
              </w:rPr>
              <w:t>benang</w:t>
            </w:r>
            <w:r w:rsidRPr="001F7EF0">
              <w:rPr>
                <w:spacing w:val="-1"/>
                <w:sz w:val="19"/>
                <w:szCs w:val="19"/>
              </w:rPr>
              <w:t xml:space="preserve"> </w:t>
            </w:r>
            <w:r w:rsidRPr="001F7EF0">
              <w:rPr>
                <w:spacing w:val="-4"/>
                <w:sz w:val="19"/>
                <w:szCs w:val="19"/>
              </w:rPr>
              <w:t>gigi</w:t>
            </w:r>
          </w:p>
        </w:tc>
        <w:tc>
          <w:tcPr>
            <w:tcW w:w="534" w:type="dxa"/>
            <w:tcBorders>
              <w:top w:val="single" w:sz="4" w:space="0" w:color="000000"/>
              <w:bottom w:val="single" w:sz="4" w:space="0" w:color="000000"/>
            </w:tcBorders>
          </w:tcPr>
          <w:p w14:paraId="25B44C26" w14:textId="77777777" w:rsidR="00534224" w:rsidRPr="001F7EF0" w:rsidRDefault="00534224" w:rsidP="00534224">
            <w:pPr>
              <w:pStyle w:val="TableParagraph"/>
              <w:spacing w:line="240" w:lineRule="auto"/>
              <w:ind w:left="108"/>
              <w:rPr>
                <w:spacing w:val="-5"/>
                <w:sz w:val="19"/>
                <w:szCs w:val="19"/>
              </w:rPr>
            </w:pPr>
            <w:r w:rsidRPr="001F7EF0">
              <w:rPr>
                <w:spacing w:val="-5"/>
                <w:sz w:val="19"/>
                <w:szCs w:val="19"/>
              </w:rPr>
              <w:t>25</w:t>
            </w:r>
          </w:p>
        </w:tc>
        <w:tc>
          <w:tcPr>
            <w:tcW w:w="534" w:type="dxa"/>
            <w:tcBorders>
              <w:top w:val="single" w:sz="4" w:space="0" w:color="000000"/>
              <w:bottom w:val="single" w:sz="4" w:space="0" w:color="000000"/>
            </w:tcBorders>
          </w:tcPr>
          <w:p w14:paraId="10DA1776" w14:textId="77777777" w:rsidR="00534224" w:rsidRPr="001F7EF0" w:rsidRDefault="00534224" w:rsidP="00534224">
            <w:pPr>
              <w:pStyle w:val="TableParagraph"/>
              <w:spacing w:line="240" w:lineRule="auto"/>
              <w:ind w:left="110"/>
              <w:rPr>
                <w:spacing w:val="-10"/>
                <w:sz w:val="19"/>
                <w:szCs w:val="19"/>
              </w:rPr>
            </w:pPr>
            <w:r w:rsidRPr="001F7EF0">
              <w:rPr>
                <w:spacing w:val="-10"/>
                <w:sz w:val="19"/>
                <w:szCs w:val="19"/>
              </w:rPr>
              <w:t>5</w:t>
            </w:r>
          </w:p>
        </w:tc>
        <w:tc>
          <w:tcPr>
            <w:tcW w:w="400" w:type="dxa"/>
            <w:tcBorders>
              <w:top w:val="single" w:sz="4" w:space="0" w:color="000000"/>
              <w:bottom w:val="single" w:sz="4" w:space="0" w:color="000000"/>
            </w:tcBorders>
          </w:tcPr>
          <w:p w14:paraId="19C2D28D" w14:textId="77777777" w:rsidR="00534224" w:rsidRPr="001F7EF0" w:rsidRDefault="00534224" w:rsidP="00534224">
            <w:pPr>
              <w:pStyle w:val="TableParagraph"/>
              <w:spacing w:line="240" w:lineRule="auto"/>
              <w:ind w:left="-4"/>
              <w:jc w:val="center"/>
              <w:rPr>
                <w:spacing w:val="-5"/>
                <w:sz w:val="19"/>
                <w:szCs w:val="19"/>
              </w:rPr>
            </w:pPr>
            <w:r w:rsidRPr="001F7EF0">
              <w:rPr>
                <w:spacing w:val="-2"/>
                <w:sz w:val="19"/>
                <w:szCs w:val="19"/>
              </w:rPr>
              <w:t>83%</w:t>
            </w:r>
          </w:p>
        </w:tc>
        <w:tc>
          <w:tcPr>
            <w:tcW w:w="801" w:type="dxa"/>
            <w:tcBorders>
              <w:top w:val="single" w:sz="4" w:space="0" w:color="000000"/>
              <w:bottom w:val="single" w:sz="4" w:space="0" w:color="000000"/>
            </w:tcBorders>
          </w:tcPr>
          <w:p w14:paraId="6214260A" w14:textId="77777777" w:rsidR="00534224" w:rsidRPr="001F7EF0" w:rsidRDefault="00534224" w:rsidP="00534224">
            <w:pPr>
              <w:pStyle w:val="TableParagraph"/>
              <w:spacing w:line="240" w:lineRule="auto"/>
              <w:ind w:left="2" w:right="-142"/>
              <w:rPr>
                <w:spacing w:val="-4"/>
                <w:sz w:val="19"/>
                <w:szCs w:val="19"/>
              </w:rPr>
            </w:pPr>
            <w:r w:rsidRPr="001F7EF0">
              <w:rPr>
                <w:spacing w:val="-4"/>
                <w:sz w:val="19"/>
                <w:szCs w:val="19"/>
              </w:rPr>
              <w:t>Baik</w:t>
            </w:r>
          </w:p>
        </w:tc>
      </w:tr>
      <w:tr w:rsidR="00534224" w:rsidRPr="001F7EF0" w14:paraId="77E1B809" w14:textId="77777777" w:rsidTr="0006137A">
        <w:trPr>
          <w:trHeight w:val="570"/>
        </w:trPr>
        <w:tc>
          <w:tcPr>
            <w:tcW w:w="401" w:type="dxa"/>
            <w:tcBorders>
              <w:top w:val="single" w:sz="4" w:space="0" w:color="000000"/>
              <w:bottom w:val="single" w:sz="4" w:space="0" w:color="000000"/>
            </w:tcBorders>
          </w:tcPr>
          <w:p w14:paraId="4FCC57B3" w14:textId="77777777" w:rsidR="00534224" w:rsidRPr="001F7EF0" w:rsidRDefault="00534224" w:rsidP="00534224">
            <w:pPr>
              <w:pStyle w:val="TableParagraph"/>
              <w:spacing w:line="240" w:lineRule="auto"/>
              <w:ind w:left="24"/>
              <w:jc w:val="center"/>
              <w:rPr>
                <w:spacing w:val="-5"/>
                <w:sz w:val="19"/>
                <w:szCs w:val="19"/>
              </w:rPr>
            </w:pPr>
            <w:r w:rsidRPr="001F7EF0">
              <w:rPr>
                <w:spacing w:val="-5"/>
                <w:sz w:val="19"/>
                <w:szCs w:val="19"/>
              </w:rPr>
              <w:t>10.</w:t>
            </w:r>
          </w:p>
        </w:tc>
        <w:tc>
          <w:tcPr>
            <w:tcW w:w="2138" w:type="dxa"/>
            <w:tcBorders>
              <w:top w:val="single" w:sz="4" w:space="0" w:color="000000"/>
              <w:bottom w:val="single" w:sz="4" w:space="0" w:color="000000"/>
            </w:tcBorders>
          </w:tcPr>
          <w:p w14:paraId="6D4D60F7" w14:textId="77777777" w:rsidR="00534224" w:rsidRPr="001F7EF0" w:rsidRDefault="00534224" w:rsidP="00534224">
            <w:pPr>
              <w:pStyle w:val="TableParagraph"/>
              <w:spacing w:line="240" w:lineRule="auto"/>
              <w:rPr>
                <w:sz w:val="19"/>
                <w:szCs w:val="19"/>
              </w:rPr>
            </w:pPr>
            <w:r w:rsidRPr="001F7EF0">
              <w:rPr>
                <w:sz w:val="19"/>
                <w:szCs w:val="19"/>
              </w:rPr>
              <w:t>Obat</w:t>
            </w:r>
            <w:r w:rsidRPr="001F7EF0">
              <w:rPr>
                <w:spacing w:val="11"/>
                <w:sz w:val="19"/>
                <w:szCs w:val="19"/>
              </w:rPr>
              <w:t xml:space="preserve"> </w:t>
            </w:r>
            <w:r w:rsidRPr="001F7EF0">
              <w:rPr>
                <w:sz w:val="19"/>
                <w:szCs w:val="19"/>
              </w:rPr>
              <w:t>kumur</w:t>
            </w:r>
            <w:r w:rsidRPr="001F7EF0">
              <w:rPr>
                <w:spacing w:val="9"/>
                <w:sz w:val="19"/>
                <w:szCs w:val="19"/>
              </w:rPr>
              <w:t xml:space="preserve"> </w:t>
            </w:r>
            <w:r w:rsidRPr="001F7EF0">
              <w:rPr>
                <w:sz w:val="19"/>
                <w:szCs w:val="19"/>
              </w:rPr>
              <w:t>digunakan</w:t>
            </w:r>
            <w:r w:rsidRPr="001F7EF0">
              <w:rPr>
                <w:spacing w:val="2"/>
                <w:sz w:val="19"/>
                <w:szCs w:val="19"/>
              </w:rPr>
              <w:t xml:space="preserve"> </w:t>
            </w:r>
            <w:r w:rsidRPr="001F7EF0">
              <w:rPr>
                <w:sz w:val="19"/>
                <w:szCs w:val="19"/>
              </w:rPr>
              <w:t>sesuai</w:t>
            </w:r>
            <w:r w:rsidRPr="001F7EF0">
              <w:rPr>
                <w:spacing w:val="8"/>
                <w:sz w:val="19"/>
                <w:szCs w:val="19"/>
              </w:rPr>
              <w:t xml:space="preserve"> </w:t>
            </w:r>
            <w:r w:rsidRPr="001F7EF0">
              <w:rPr>
                <w:spacing w:val="-2"/>
                <w:sz w:val="19"/>
                <w:szCs w:val="19"/>
              </w:rPr>
              <w:t>intruksi</w:t>
            </w:r>
          </w:p>
          <w:p w14:paraId="4C8DD5FF" w14:textId="77777777" w:rsidR="00534224" w:rsidRPr="001F7EF0" w:rsidRDefault="00534224" w:rsidP="00534224">
            <w:pPr>
              <w:pStyle w:val="TableParagraph"/>
              <w:spacing w:line="240" w:lineRule="auto"/>
              <w:rPr>
                <w:sz w:val="19"/>
                <w:szCs w:val="19"/>
              </w:rPr>
            </w:pPr>
            <w:r w:rsidRPr="001F7EF0">
              <w:rPr>
                <w:sz w:val="19"/>
                <w:szCs w:val="19"/>
              </w:rPr>
              <w:t xml:space="preserve">dokter </w:t>
            </w:r>
            <w:r w:rsidRPr="001F7EF0">
              <w:rPr>
                <w:spacing w:val="-4"/>
                <w:sz w:val="19"/>
                <w:szCs w:val="19"/>
              </w:rPr>
              <w:t>gigi</w:t>
            </w:r>
          </w:p>
        </w:tc>
        <w:tc>
          <w:tcPr>
            <w:tcW w:w="534" w:type="dxa"/>
            <w:tcBorders>
              <w:top w:val="single" w:sz="4" w:space="0" w:color="000000"/>
              <w:bottom w:val="single" w:sz="4" w:space="0" w:color="000000"/>
            </w:tcBorders>
          </w:tcPr>
          <w:p w14:paraId="7857719F" w14:textId="77777777" w:rsidR="00534224" w:rsidRPr="001F7EF0" w:rsidRDefault="00534224" w:rsidP="00534224">
            <w:pPr>
              <w:pStyle w:val="TableParagraph"/>
              <w:spacing w:line="240" w:lineRule="auto"/>
              <w:ind w:left="108"/>
              <w:rPr>
                <w:spacing w:val="-5"/>
                <w:sz w:val="19"/>
                <w:szCs w:val="19"/>
              </w:rPr>
            </w:pPr>
            <w:r w:rsidRPr="001F7EF0">
              <w:rPr>
                <w:spacing w:val="-5"/>
                <w:sz w:val="19"/>
                <w:szCs w:val="19"/>
              </w:rPr>
              <w:t>27</w:t>
            </w:r>
          </w:p>
        </w:tc>
        <w:tc>
          <w:tcPr>
            <w:tcW w:w="534" w:type="dxa"/>
            <w:tcBorders>
              <w:top w:val="single" w:sz="4" w:space="0" w:color="000000"/>
              <w:bottom w:val="single" w:sz="4" w:space="0" w:color="000000"/>
            </w:tcBorders>
          </w:tcPr>
          <w:p w14:paraId="4DAEE6BC" w14:textId="77777777" w:rsidR="00534224" w:rsidRPr="001F7EF0" w:rsidRDefault="00534224" w:rsidP="00534224">
            <w:pPr>
              <w:pStyle w:val="TableParagraph"/>
              <w:spacing w:line="240" w:lineRule="auto"/>
              <w:ind w:left="110"/>
              <w:rPr>
                <w:spacing w:val="-10"/>
                <w:sz w:val="19"/>
                <w:szCs w:val="19"/>
              </w:rPr>
            </w:pPr>
            <w:r w:rsidRPr="001F7EF0">
              <w:rPr>
                <w:spacing w:val="-10"/>
                <w:sz w:val="19"/>
                <w:szCs w:val="19"/>
              </w:rPr>
              <w:t>3</w:t>
            </w:r>
          </w:p>
        </w:tc>
        <w:tc>
          <w:tcPr>
            <w:tcW w:w="400" w:type="dxa"/>
            <w:tcBorders>
              <w:top w:val="single" w:sz="4" w:space="0" w:color="000000"/>
              <w:bottom w:val="single" w:sz="4" w:space="0" w:color="000000"/>
            </w:tcBorders>
          </w:tcPr>
          <w:p w14:paraId="49D68B72" w14:textId="77777777" w:rsidR="00534224" w:rsidRPr="001F7EF0" w:rsidRDefault="00534224" w:rsidP="00534224">
            <w:pPr>
              <w:pStyle w:val="TableParagraph"/>
              <w:spacing w:line="240" w:lineRule="auto"/>
              <w:ind w:left="-4"/>
              <w:jc w:val="center"/>
              <w:rPr>
                <w:spacing w:val="-5"/>
                <w:sz w:val="19"/>
                <w:szCs w:val="19"/>
              </w:rPr>
            </w:pPr>
            <w:r w:rsidRPr="001F7EF0">
              <w:rPr>
                <w:spacing w:val="-5"/>
                <w:sz w:val="19"/>
                <w:szCs w:val="19"/>
              </w:rPr>
              <w:t>90%</w:t>
            </w:r>
          </w:p>
        </w:tc>
        <w:tc>
          <w:tcPr>
            <w:tcW w:w="801" w:type="dxa"/>
            <w:tcBorders>
              <w:top w:val="single" w:sz="4" w:space="0" w:color="000000"/>
              <w:bottom w:val="single" w:sz="4" w:space="0" w:color="000000"/>
            </w:tcBorders>
          </w:tcPr>
          <w:p w14:paraId="46B06363" w14:textId="77777777" w:rsidR="00534224" w:rsidRPr="001F7EF0" w:rsidRDefault="00534224" w:rsidP="00534224">
            <w:pPr>
              <w:pStyle w:val="TableParagraph"/>
              <w:spacing w:line="240" w:lineRule="auto"/>
              <w:ind w:left="2" w:right="-142"/>
              <w:rPr>
                <w:spacing w:val="-4"/>
                <w:sz w:val="19"/>
                <w:szCs w:val="19"/>
              </w:rPr>
            </w:pPr>
            <w:r w:rsidRPr="001F7EF0">
              <w:rPr>
                <w:spacing w:val="-4"/>
                <w:sz w:val="19"/>
                <w:szCs w:val="19"/>
              </w:rPr>
              <w:t>Baik</w:t>
            </w:r>
          </w:p>
        </w:tc>
      </w:tr>
      <w:tr w:rsidR="00534224" w:rsidRPr="001F7EF0" w14:paraId="2701CA9F" w14:textId="77777777" w:rsidTr="0006137A">
        <w:trPr>
          <w:trHeight w:val="272"/>
        </w:trPr>
        <w:tc>
          <w:tcPr>
            <w:tcW w:w="401" w:type="dxa"/>
            <w:tcBorders>
              <w:top w:val="single" w:sz="4" w:space="0" w:color="000000"/>
              <w:bottom w:val="single" w:sz="4" w:space="0" w:color="000000"/>
            </w:tcBorders>
          </w:tcPr>
          <w:p w14:paraId="295E20C4" w14:textId="77777777" w:rsidR="00534224" w:rsidRPr="001F7EF0" w:rsidRDefault="00534224" w:rsidP="00534224">
            <w:pPr>
              <w:pStyle w:val="TableParagraph"/>
              <w:spacing w:line="240" w:lineRule="auto"/>
              <w:ind w:left="24"/>
              <w:jc w:val="center"/>
              <w:rPr>
                <w:spacing w:val="-5"/>
                <w:sz w:val="19"/>
                <w:szCs w:val="19"/>
              </w:rPr>
            </w:pPr>
          </w:p>
        </w:tc>
        <w:tc>
          <w:tcPr>
            <w:tcW w:w="2138" w:type="dxa"/>
            <w:tcBorders>
              <w:top w:val="single" w:sz="4" w:space="0" w:color="000000"/>
              <w:bottom w:val="single" w:sz="4" w:space="0" w:color="000000"/>
            </w:tcBorders>
          </w:tcPr>
          <w:p w14:paraId="1B1BBD79" w14:textId="77777777" w:rsidR="00534224" w:rsidRPr="001F7EF0" w:rsidRDefault="00534224" w:rsidP="00534224">
            <w:pPr>
              <w:pStyle w:val="TableParagraph"/>
              <w:spacing w:line="240" w:lineRule="auto"/>
              <w:rPr>
                <w:sz w:val="19"/>
                <w:szCs w:val="19"/>
              </w:rPr>
            </w:pPr>
            <w:r w:rsidRPr="001F7EF0">
              <w:rPr>
                <w:sz w:val="19"/>
                <w:szCs w:val="19"/>
              </w:rPr>
              <w:t xml:space="preserve">Rata – rata </w:t>
            </w:r>
          </w:p>
        </w:tc>
        <w:tc>
          <w:tcPr>
            <w:tcW w:w="534" w:type="dxa"/>
            <w:tcBorders>
              <w:top w:val="single" w:sz="4" w:space="0" w:color="000000"/>
              <w:bottom w:val="single" w:sz="4" w:space="0" w:color="000000"/>
            </w:tcBorders>
          </w:tcPr>
          <w:p w14:paraId="12407C43" w14:textId="77777777" w:rsidR="00534224" w:rsidRPr="001F7EF0" w:rsidRDefault="00534224" w:rsidP="00534224">
            <w:pPr>
              <w:pStyle w:val="TableParagraph"/>
              <w:spacing w:line="240" w:lineRule="auto"/>
              <w:ind w:left="108"/>
              <w:rPr>
                <w:spacing w:val="-5"/>
                <w:sz w:val="19"/>
                <w:szCs w:val="19"/>
              </w:rPr>
            </w:pPr>
          </w:p>
        </w:tc>
        <w:tc>
          <w:tcPr>
            <w:tcW w:w="534" w:type="dxa"/>
            <w:tcBorders>
              <w:top w:val="single" w:sz="4" w:space="0" w:color="000000"/>
              <w:bottom w:val="single" w:sz="4" w:space="0" w:color="000000"/>
            </w:tcBorders>
          </w:tcPr>
          <w:p w14:paraId="4EEBDDBF" w14:textId="77777777" w:rsidR="00534224" w:rsidRPr="001F7EF0" w:rsidRDefault="00534224" w:rsidP="00534224">
            <w:pPr>
              <w:pStyle w:val="TableParagraph"/>
              <w:spacing w:line="240" w:lineRule="auto"/>
              <w:ind w:left="110"/>
              <w:rPr>
                <w:spacing w:val="-10"/>
                <w:sz w:val="19"/>
                <w:szCs w:val="19"/>
              </w:rPr>
            </w:pPr>
          </w:p>
        </w:tc>
        <w:tc>
          <w:tcPr>
            <w:tcW w:w="400" w:type="dxa"/>
            <w:tcBorders>
              <w:top w:val="single" w:sz="4" w:space="0" w:color="000000"/>
              <w:bottom w:val="single" w:sz="4" w:space="0" w:color="000000"/>
            </w:tcBorders>
          </w:tcPr>
          <w:p w14:paraId="49A6C632" w14:textId="77777777" w:rsidR="00534224" w:rsidRPr="001F7EF0" w:rsidRDefault="00534224" w:rsidP="00534224">
            <w:pPr>
              <w:pStyle w:val="TableParagraph"/>
              <w:spacing w:line="240" w:lineRule="auto"/>
              <w:ind w:left="-4"/>
              <w:jc w:val="center"/>
              <w:rPr>
                <w:spacing w:val="-5"/>
                <w:sz w:val="19"/>
                <w:szCs w:val="19"/>
              </w:rPr>
            </w:pPr>
            <w:r w:rsidRPr="001F7EF0">
              <w:rPr>
                <w:spacing w:val="-2"/>
                <w:sz w:val="19"/>
                <w:szCs w:val="19"/>
              </w:rPr>
              <w:t>88%</w:t>
            </w:r>
          </w:p>
        </w:tc>
        <w:tc>
          <w:tcPr>
            <w:tcW w:w="801" w:type="dxa"/>
            <w:tcBorders>
              <w:top w:val="single" w:sz="4" w:space="0" w:color="000000"/>
              <w:bottom w:val="single" w:sz="4" w:space="0" w:color="000000"/>
            </w:tcBorders>
          </w:tcPr>
          <w:p w14:paraId="1E0E55E4" w14:textId="77777777" w:rsidR="00534224" w:rsidRPr="001F7EF0" w:rsidRDefault="00534224" w:rsidP="00534224">
            <w:pPr>
              <w:pStyle w:val="TableParagraph"/>
              <w:spacing w:line="240" w:lineRule="auto"/>
              <w:ind w:left="2" w:right="-142"/>
              <w:rPr>
                <w:spacing w:val="-4"/>
                <w:sz w:val="19"/>
                <w:szCs w:val="19"/>
              </w:rPr>
            </w:pPr>
            <w:r w:rsidRPr="001F7EF0">
              <w:rPr>
                <w:spacing w:val="-4"/>
                <w:sz w:val="19"/>
                <w:szCs w:val="19"/>
              </w:rPr>
              <w:t>Baik</w:t>
            </w:r>
          </w:p>
        </w:tc>
      </w:tr>
    </w:tbl>
    <w:p w14:paraId="2FF2B3F9" w14:textId="12F93B73" w:rsidR="00F0639D" w:rsidRPr="001F7EF0" w:rsidRDefault="00372155" w:rsidP="00372155">
      <w:pPr>
        <w:pStyle w:val="BodyText"/>
        <w:ind w:firstLine="720"/>
        <w:jc w:val="both"/>
        <w:rPr>
          <w:spacing w:val="-2"/>
          <w:sz w:val="22"/>
          <w:szCs w:val="22"/>
        </w:rPr>
      </w:pPr>
      <w:r w:rsidRPr="001F7EF0">
        <w:rPr>
          <w:sz w:val="22"/>
          <w:szCs w:val="22"/>
        </w:rPr>
        <w:t>Berdasarkan</w:t>
      </w:r>
      <w:r w:rsidRPr="001F7EF0">
        <w:rPr>
          <w:spacing w:val="-6"/>
          <w:sz w:val="22"/>
          <w:szCs w:val="22"/>
        </w:rPr>
        <w:t xml:space="preserve"> </w:t>
      </w:r>
      <w:r w:rsidRPr="001F7EF0">
        <w:rPr>
          <w:sz w:val="22"/>
          <w:szCs w:val="22"/>
        </w:rPr>
        <w:t>tabel</w:t>
      </w:r>
      <w:r w:rsidRPr="001F7EF0">
        <w:rPr>
          <w:spacing w:val="-6"/>
          <w:sz w:val="22"/>
          <w:szCs w:val="22"/>
        </w:rPr>
        <w:t xml:space="preserve"> </w:t>
      </w:r>
      <w:r w:rsidR="00534224" w:rsidRPr="001F7EF0">
        <w:rPr>
          <w:sz w:val="22"/>
          <w:szCs w:val="22"/>
        </w:rPr>
        <w:t>2</w:t>
      </w:r>
      <w:r w:rsidRPr="001F7EF0">
        <w:rPr>
          <w:spacing w:val="-1"/>
          <w:sz w:val="22"/>
          <w:szCs w:val="22"/>
        </w:rPr>
        <w:t xml:space="preserve"> </w:t>
      </w:r>
      <w:r w:rsidRPr="001F7EF0">
        <w:rPr>
          <w:sz w:val="22"/>
          <w:szCs w:val="22"/>
        </w:rPr>
        <w:t>diketahui</w:t>
      </w:r>
      <w:r w:rsidRPr="001F7EF0">
        <w:rPr>
          <w:spacing w:val="-1"/>
          <w:sz w:val="22"/>
          <w:szCs w:val="22"/>
        </w:rPr>
        <w:t xml:space="preserve"> </w:t>
      </w:r>
      <w:r w:rsidRPr="001F7EF0">
        <w:rPr>
          <w:sz w:val="22"/>
          <w:szCs w:val="22"/>
        </w:rPr>
        <w:t>bahwa</w:t>
      </w:r>
      <w:r w:rsidRPr="001F7EF0">
        <w:rPr>
          <w:spacing w:val="-3"/>
          <w:sz w:val="22"/>
          <w:szCs w:val="22"/>
        </w:rPr>
        <w:t xml:space="preserve"> </w:t>
      </w:r>
      <w:r w:rsidRPr="001F7EF0">
        <w:rPr>
          <w:sz w:val="22"/>
          <w:szCs w:val="22"/>
        </w:rPr>
        <w:t>rata –</w:t>
      </w:r>
      <w:r w:rsidRPr="001F7EF0">
        <w:rPr>
          <w:spacing w:val="-1"/>
          <w:sz w:val="22"/>
          <w:szCs w:val="22"/>
        </w:rPr>
        <w:t xml:space="preserve"> </w:t>
      </w:r>
      <w:r w:rsidRPr="001F7EF0">
        <w:rPr>
          <w:sz w:val="22"/>
          <w:szCs w:val="22"/>
        </w:rPr>
        <w:t>rata</w:t>
      </w:r>
      <w:r w:rsidRPr="001F7EF0">
        <w:rPr>
          <w:spacing w:val="-6"/>
          <w:sz w:val="22"/>
          <w:szCs w:val="22"/>
        </w:rPr>
        <w:t xml:space="preserve"> </w:t>
      </w:r>
      <w:r w:rsidRPr="001F7EF0">
        <w:rPr>
          <w:sz w:val="22"/>
          <w:szCs w:val="22"/>
        </w:rPr>
        <w:t>pertanyaan</w:t>
      </w:r>
      <w:r w:rsidRPr="001F7EF0">
        <w:rPr>
          <w:spacing w:val="-1"/>
          <w:sz w:val="22"/>
          <w:szCs w:val="22"/>
        </w:rPr>
        <w:t xml:space="preserve"> </w:t>
      </w:r>
      <w:r w:rsidRPr="001F7EF0">
        <w:rPr>
          <w:sz w:val="22"/>
          <w:szCs w:val="22"/>
        </w:rPr>
        <w:t>yang</w:t>
      </w:r>
      <w:r w:rsidRPr="001F7EF0">
        <w:rPr>
          <w:spacing w:val="-1"/>
          <w:sz w:val="22"/>
          <w:szCs w:val="22"/>
        </w:rPr>
        <w:t xml:space="preserve"> </w:t>
      </w:r>
      <w:r w:rsidRPr="001F7EF0">
        <w:rPr>
          <w:sz w:val="22"/>
          <w:szCs w:val="22"/>
        </w:rPr>
        <w:t>dijawab benar oleh Ibu Hamil dengan indikator Penggunaan Alat Kebersihan Mulut Dan Gigi Sesuai</w:t>
      </w:r>
      <w:r w:rsidRPr="001F7EF0">
        <w:rPr>
          <w:spacing w:val="-7"/>
          <w:sz w:val="22"/>
          <w:szCs w:val="22"/>
        </w:rPr>
        <w:t xml:space="preserve"> </w:t>
      </w:r>
      <w:r w:rsidRPr="001F7EF0">
        <w:rPr>
          <w:sz w:val="22"/>
          <w:szCs w:val="22"/>
        </w:rPr>
        <w:t xml:space="preserve">Anjuran sebesar 88,25% sehingga dapat dikategorikan dalam kriteria </w:t>
      </w:r>
      <w:r w:rsidRPr="001F7EF0">
        <w:rPr>
          <w:spacing w:val="-2"/>
          <w:sz w:val="22"/>
          <w:szCs w:val="22"/>
        </w:rPr>
        <w:t>baik.</w:t>
      </w:r>
      <w:r w:rsidR="00F0639D" w:rsidRPr="001F7EF0">
        <w:rPr>
          <w:spacing w:val="-2"/>
          <w:sz w:val="22"/>
          <w:szCs w:val="22"/>
        </w:rPr>
        <w:t xml:space="preserve"> </w:t>
      </w:r>
    </w:p>
    <w:p w14:paraId="3542ECC7" w14:textId="0964B8CE" w:rsidR="00F0639D" w:rsidRPr="001F7EF0" w:rsidRDefault="00F0639D" w:rsidP="00582416">
      <w:pPr>
        <w:pStyle w:val="BodyText"/>
        <w:spacing w:before="164"/>
        <w:jc w:val="both"/>
        <w:rPr>
          <w:sz w:val="22"/>
          <w:szCs w:val="22"/>
        </w:rPr>
      </w:pPr>
      <w:r w:rsidRPr="001F7EF0">
        <w:rPr>
          <w:sz w:val="22"/>
          <w:szCs w:val="22"/>
        </w:rPr>
        <w:tab/>
        <w:t>Memilih pasta gigi juga tidak boleh sembarangan, pilihlah pasta gigi yang mengandung fluoride. Dimana fluoride berperan dalam melindungi gigi dari kerusakan. Menurut penelitian</w:t>
      </w:r>
      <w:r w:rsidRPr="001F7EF0">
        <w:rPr>
          <w:spacing w:val="-7"/>
          <w:sz w:val="22"/>
          <w:szCs w:val="22"/>
        </w:rPr>
        <w:t xml:space="preserve"> </w:t>
      </w:r>
      <w:r w:rsidRPr="001F7EF0">
        <w:rPr>
          <w:sz w:val="22"/>
          <w:szCs w:val="22"/>
        </w:rPr>
        <w:t>dalam</w:t>
      </w:r>
      <w:r w:rsidRPr="001F7EF0">
        <w:rPr>
          <w:spacing w:val="-7"/>
          <w:sz w:val="22"/>
          <w:szCs w:val="22"/>
        </w:rPr>
        <w:t xml:space="preserve"> </w:t>
      </w:r>
      <w:r w:rsidRPr="001F7EF0">
        <w:rPr>
          <w:sz w:val="22"/>
          <w:szCs w:val="22"/>
        </w:rPr>
        <w:t>(Duwisda</w:t>
      </w:r>
      <w:r w:rsidRPr="001F7EF0">
        <w:rPr>
          <w:spacing w:val="-3"/>
          <w:sz w:val="22"/>
          <w:szCs w:val="22"/>
        </w:rPr>
        <w:t xml:space="preserve"> </w:t>
      </w:r>
      <w:r w:rsidRPr="001F7EF0">
        <w:rPr>
          <w:sz w:val="22"/>
          <w:szCs w:val="22"/>
        </w:rPr>
        <w:t>et al, 2016)</w:t>
      </w:r>
      <w:r w:rsidRPr="001F7EF0">
        <w:rPr>
          <w:spacing w:val="-1"/>
          <w:sz w:val="22"/>
          <w:szCs w:val="22"/>
        </w:rPr>
        <w:t xml:space="preserve"> </w:t>
      </w:r>
      <w:r w:rsidRPr="001F7EF0">
        <w:rPr>
          <w:sz w:val="22"/>
          <w:szCs w:val="22"/>
        </w:rPr>
        <w:t>penggunaan</w:t>
      </w:r>
      <w:r w:rsidRPr="001F7EF0">
        <w:rPr>
          <w:spacing w:val="-7"/>
          <w:sz w:val="22"/>
          <w:szCs w:val="22"/>
        </w:rPr>
        <w:t xml:space="preserve"> </w:t>
      </w:r>
      <w:r w:rsidRPr="001F7EF0">
        <w:rPr>
          <w:sz w:val="22"/>
          <w:szCs w:val="22"/>
        </w:rPr>
        <w:t>pasta</w:t>
      </w:r>
      <w:r w:rsidRPr="001F7EF0">
        <w:rPr>
          <w:spacing w:val="-3"/>
          <w:sz w:val="22"/>
          <w:szCs w:val="22"/>
        </w:rPr>
        <w:t xml:space="preserve"> </w:t>
      </w:r>
      <w:r w:rsidRPr="001F7EF0">
        <w:rPr>
          <w:sz w:val="22"/>
          <w:szCs w:val="22"/>
        </w:rPr>
        <w:t xml:space="preserve">gigi yang mengandung fluoride (yang salah satunya sodium monofluorofosfat 0,76%) dapat menurunkan indeks perdarahan gingiva, indeks plak, dan hipersensitivitas </w:t>
      </w:r>
      <w:r w:rsidRPr="001F7EF0">
        <w:rPr>
          <w:spacing w:val="-2"/>
          <w:sz w:val="22"/>
          <w:szCs w:val="22"/>
        </w:rPr>
        <w:t>dentin.</w:t>
      </w:r>
    </w:p>
    <w:p w14:paraId="533EFB5B" w14:textId="4E3B6BD3" w:rsidR="00534224" w:rsidRPr="001F7EF0" w:rsidRDefault="00CF236D" w:rsidP="00534224">
      <w:pPr>
        <w:pStyle w:val="ListParagraph"/>
        <w:numPr>
          <w:ilvl w:val="0"/>
          <w:numId w:val="9"/>
        </w:numPr>
        <w:pBdr>
          <w:top w:val="nil"/>
          <w:left w:val="nil"/>
          <w:bottom w:val="nil"/>
          <w:right w:val="nil"/>
          <w:between w:val="nil"/>
        </w:pBdr>
        <w:tabs>
          <w:tab w:val="left" w:pos="3969"/>
          <w:tab w:val="left" w:pos="4253"/>
        </w:tabs>
        <w:spacing w:after="0" w:line="240" w:lineRule="auto"/>
        <w:ind w:left="284" w:hanging="284"/>
        <w:jc w:val="both"/>
        <w:rPr>
          <w:rFonts w:ascii="Times New Roman" w:eastAsia="Times New Roman" w:hAnsi="Times New Roman"/>
          <w:i/>
          <w:iCs/>
          <w:color w:val="000000"/>
        </w:rPr>
      </w:pPr>
      <w:r w:rsidRPr="001F7EF0">
        <w:rPr>
          <w:rFonts w:ascii="Times New Roman" w:hAnsi="Times New Roman"/>
          <w:spacing w:val="-2"/>
        </w:rPr>
        <w:t>Mengkonsumsi makanan</w:t>
      </w:r>
      <w:r w:rsidRPr="001F7EF0">
        <w:rPr>
          <w:rFonts w:ascii="Times New Roman" w:hAnsi="Times New Roman"/>
        </w:rPr>
        <w:t xml:space="preserve"> </w:t>
      </w:r>
      <w:r w:rsidRPr="001F7EF0">
        <w:rPr>
          <w:rFonts w:ascii="Times New Roman" w:hAnsi="Times New Roman"/>
          <w:spacing w:val="-4"/>
        </w:rPr>
        <w:t xml:space="preserve">gizi </w:t>
      </w:r>
      <w:r w:rsidRPr="001F7EF0">
        <w:rPr>
          <w:rFonts w:ascii="Times New Roman" w:hAnsi="Times New Roman"/>
          <w:spacing w:val="-2"/>
        </w:rPr>
        <w:t>seimbang</w:t>
      </w:r>
      <w:r w:rsidRPr="001F7EF0">
        <w:rPr>
          <w:rFonts w:ascii="Times New Roman" w:eastAsia="Times New Roman" w:hAnsi="Times New Roman"/>
          <w:i/>
          <w:iCs/>
          <w:color w:val="000000"/>
        </w:rPr>
        <w:t xml:space="preserve"> </w:t>
      </w:r>
      <w:r w:rsidRPr="001F7EF0">
        <w:rPr>
          <w:rFonts w:ascii="Times New Roman" w:eastAsia="Times New Roman" w:hAnsi="Times New Roman"/>
          <w:color w:val="000000"/>
        </w:rPr>
        <w:t xml:space="preserve">setelah menggunakan </w:t>
      </w:r>
      <w:r w:rsidRPr="001F7EF0">
        <w:rPr>
          <w:rFonts w:ascii="Times New Roman" w:eastAsia="Times New Roman" w:hAnsi="Times New Roman"/>
          <w:i/>
          <w:iCs/>
          <w:color w:val="000000"/>
        </w:rPr>
        <w:t>Motion Video Education (MVE)</w:t>
      </w:r>
    </w:p>
    <w:p w14:paraId="3244BF63" w14:textId="14F6D5C5" w:rsidR="00534224" w:rsidRPr="001F7EF0" w:rsidRDefault="00534224" w:rsidP="00534224">
      <w:pPr>
        <w:pStyle w:val="ListParagraph"/>
        <w:pBdr>
          <w:top w:val="nil"/>
          <w:left w:val="nil"/>
          <w:bottom w:val="nil"/>
          <w:right w:val="nil"/>
          <w:between w:val="nil"/>
        </w:pBdr>
        <w:tabs>
          <w:tab w:val="left" w:pos="3969"/>
          <w:tab w:val="left" w:pos="4253"/>
        </w:tabs>
        <w:spacing w:after="0" w:line="240" w:lineRule="auto"/>
        <w:ind w:left="284"/>
        <w:jc w:val="center"/>
        <w:rPr>
          <w:rFonts w:ascii="Times New Roman" w:eastAsia="Times New Roman" w:hAnsi="Times New Roman"/>
          <w:i/>
          <w:iCs/>
          <w:color w:val="000000"/>
        </w:rPr>
      </w:pPr>
      <w:r w:rsidRPr="001F7EF0">
        <w:rPr>
          <w:rFonts w:ascii="Times New Roman" w:hAnsi="Times New Roman"/>
          <w:spacing w:val="-2"/>
        </w:rPr>
        <w:t>Tabel 3</w:t>
      </w:r>
    </w:p>
    <w:tbl>
      <w:tblPr>
        <w:tblpPr w:leftFromText="180" w:rightFromText="180" w:vertAnchor="page" w:horzAnchor="margin" w:tblpY="10691"/>
        <w:tblW w:w="4375" w:type="dxa"/>
        <w:tblLayout w:type="fixed"/>
        <w:tblCellMar>
          <w:left w:w="0" w:type="dxa"/>
          <w:right w:w="0" w:type="dxa"/>
        </w:tblCellMar>
        <w:tblLook w:val="01E0" w:firstRow="1" w:lastRow="1" w:firstColumn="1" w:lastColumn="1" w:noHBand="0" w:noVBand="0"/>
      </w:tblPr>
      <w:tblGrid>
        <w:gridCol w:w="374"/>
        <w:gridCol w:w="1750"/>
        <w:gridCol w:w="79"/>
        <w:gridCol w:w="547"/>
        <w:gridCol w:w="146"/>
        <w:gridCol w:w="354"/>
        <w:gridCol w:w="359"/>
        <w:gridCol w:w="15"/>
        <w:gridCol w:w="751"/>
      </w:tblGrid>
      <w:tr w:rsidR="00EB3FA1" w:rsidRPr="001F7EF0" w14:paraId="15BC677B" w14:textId="77777777" w:rsidTr="00EB3FA1">
        <w:trPr>
          <w:trHeight w:val="250"/>
        </w:trPr>
        <w:tc>
          <w:tcPr>
            <w:tcW w:w="374" w:type="dxa"/>
            <w:tcBorders>
              <w:top w:val="single" w:sz="4" w:space="0" w:color="000000"/>
              <w:bottom w:val="single" w:sz="4" w:space="0" w:color="000000"/>
            </w:tcBorders>
          </w:tcPr>
          <w:p w14:paraId="085950FB" w14:textId="77777777" w:rsidR="00EB3FA1" w:rsidRPr="001F7EF0" w:rsidRDefault="00EB3FA1" w:rsidP="00EB3FA1">
            <w:pPr>
              <w:pStyle w:val="TableParagraph"/>
              <w:spacing w:line="240" w:lineRule="auto"/>
              <w:ind w:left="24" w:right="3"/>
              <w:jc w:val="center"/>
              <w:rPr>
                <w:sz w:val="19"/>
                <w:szCs w:val="19"/>
              </w:rPr>
            </w:pPr>
            <w:r w:rsidRPr="001F7EF0">
              <w:rPr>
                <w:spacing w:val="-5"/>
                <w:sz w:val="19"/>
                <w:szCs w:val="19"/>
              </w:rPr>
              <w:t>No</w:t>
            </w:r>
          </w:p>
        </w:tc>
        <w:tc>
          <w:tcPr>
            <w:tcW w:w="1829" w:type="dxa"/>
            <w:gridSpan w:val="2"/>
            <w:tcBorders>
              <w:top w:val="single" w:sz="4" w:space="0" w:color="000000"/>
              <w:bottom w:val="single" w:sz="4" w:space="0" w:color="000000"/>
            </w:tcBorders>
          </w:tcPr>
          <w:p w14:paraId="658456C5" w14:textId="77777777" w:rsidR="00EB3FA1" w:rsidRPr="001F7EF0" w:rsidRDefault="00EB3FA1" w:rsidP="00EB3FA1">
            <w:pPr>
              <w:pStyle w:val="TableParagraph"/>
              <w:spacing w:line="240" w:lineRule="auto"/>
              <w:ind w:left="11" w:right="1"/>
              <w:jc w:val="center"/>
              <w:rPr>
                <w:sz w:val="19"/>
                <w:szCs w:val="19"/>
              </w:rPr>
            </w:pPr>
            <w:r w:rsidRPr="001F7EF0">
              <w:rPr>
                <w:spacing w:val="-2"/>
                <w:sz w:val="19"/>
                <w:szCs w:val="19"/>
              </w:rPr>
              <w:t>Pertanyaan</w:t>
            </w:r>
          </w:p>
        </w:tc>
        <w:tc>
          <w:tcPr>
            <w:tcW w:w="693" w:type="dxa"/>
            <w:gridSpan w:val="2"/>
            <w:tcBorders>
              <w:top w:val="single" w:sz="4" w:space="0" w:color="000000"/>
              <w:bottom w:val="single" w:sz="4" w:space="0" w:color="000000"/>
            </w:tcBorders>
          </w:tcPr>
          <w:p w14:paraId="2101AD22" w14:textId="77777777" w:rsidR="00EB3FA1" w:rsidRPr="001F7EF0" w:rsidRDefault="00EB3FA1" w:rsidP="00EB3FA1">
            <w:pPr>
              <w:pStyle w:val="TableParagraph"/>
              <w:spacing w:line="240" w:lineRule="auto"/>
              <w:rPr>
                <w:sz w:val="19"/>
                <w:szCs w:val="19"/>
              </w:rPr>
            </w:pPr>
          </w:p>
        </w:tc>
        <w:tc>
          <w:tcPr>
            <w:tcW w:w="713" w:type="dxa"/>
            <w:gridSpan w:val="2"/>
            <w:tcBorders>
              <w:top w:val="single" w:sz="4" w:space="0" w:color="000000"/>
              <w:bottom w:val="single" w:sz="4" w:space="0" w:color="000000"/>
            </w:tcBorders>
          </w:tcPr>
          <w:p w14:paraId="585BB948" w14:textId="77777777" w:rsidR="00EB3FA1" w:rsidRPr="001F7EF0" w:rsidRDefault="00EB3FA1" w:rsidP="00EB3FA1">
            <w:pPr>
              <w:pStyle w:val="TableParagraph"/>
              <w:spacing w:line="240" w:lineRule="auto"/>
              <w:rPr>
                <w:sz w:val="19"/>
                <w:szCs w:val="19"/>
              </w:rPr>
            </w:pPr>
            <w:r w:rsidRPr="001F7EF0">
              <w:rPr>
                <w:spacing w:val="-2"/>
                <w:sz w:val="19"/>
                <w:szCs w:val="19"/>
              </w:rPr>
              <w:t>Jumlah</w:t>
            </w:r>
          </w:p>
        </w:tc>
        <w:tc>
          <w:tcPr>
            <w:tcW w:w="766" w:type="dxa"/>
            <w:gridSpan w:val="2"/>
            <w:tcBorders>
              <w:top w:val="single" w:sz="4" w:space="0" w:color="000000"/>
              <w:bottom w:val="single" w:sz="4" w:space="0" w:color="000000"/>
            </w:tcBorders>
          </w:tcPr>
          <w:p w14:paraId="51DFE761" w14:textId="77777777" w:rsidR="00EB3FA1" w:rsidRPr="001F7EF0" w:rsidRDefault="00EB3FA1" w:rsidP="00EB3FA1">
            <w:pPr>
              <w:pStyle w:val="TableParagraph"/>
              <w:spacing w:line="240" w:lineRule="auto"/>
              <w:ind w:left="12"/>
              <w:rPr>
                <w:sz w:val="19"/>
                <w:szCs w:val="19"/>
              </w:rPr>
            </w:pPr>
          </w:p>
        </w:tc>
      </w:tr>
      <w:tr w:rsidR="00EB3FA1" w:rsidRPr="001F7EF0" w14:paraId="623CBDFA" w14:textId="77777777" w:rsidTr="00EB3FA1">
        <w:trPr>
          <w:trHeight w:val="250"/>
        </w:trPr>
        <w:tc>
          <w:tcPr>
            <w:tcW w:w="374" w:type="dxa"/>
            <w:tcBorders>
              <w:top w:val="single" w:sz="4" w:space="0" w:color="000000"/>
              <w:bottom w:val="single" w:sz="4" w:space="0" w:color="000000"/>
            </w:tcBorders>
          </w:tcPr>
          <w:p w14:paraId="77DA9B18" w14:textId="77777777" w:rsidR="00EB3FA1" w:rsidRPr="001F7EF0" w:rsidRDefault="00EB3FA1" w:rsidP="00EB3FA1">
            <w:pPr>
              <w:pStyle w:val="TableParagraph"/>
              <w:spacing w:line="240" w:lineRule="auto"/>
              <w:rPr>
                <w:sz w:val="19"/>
                <w:szCs w:val="19"/>
              </w:rPr>
            </w:pPr>
          </w:p>
        </w:tc>
        <w:tc>
          <w:tcPr>
            <w:tcW w:w="1829" w:type="dxa"/>
            <w:gridSpan w:val="2"/>
            <w:tcBorders>
              <w:top w:val="single" w:sz="4" w:space="0" w:color="000000"/>
              <w:bottom w:val="single" w:sz="4" w:space="0" w:color="000000"/>
            </w:tcBorders>
          </w:tcPr>
          <w:p w14:paraId="187CD784" w14:textId="77777777" w:rsidR="00EB3FA1" w:rsidRPr="001F7EF0" w:rsidRDefault="00EB3FA1" w:rsidP="00EB3FA1">
            <w:pPr>
              <w:pStyle w:val="TableParagraph"/>
              <w:spacing w:line="240" w:lineRule="auto"/>
              <w:rPr>
                <w:sz w:val="19"/>
                <w:szCs w:val="19"/>
              </w:rPr>
            </w:pPr>
          </w:p>
        </w:tc>
        <w:tc>
          <w:tcPr>
            <w:tcW w:w="547" w:type="dxa"/>
            <w:tcBorders>
              <w:top w:val="single" w:sz="4" w:space="0" w:color="000000"/>
              <w:bottom w:val="single" w:sz="4" w:space="0" w:color="000000"/>
            </w:tcBorders>
          </w:tcPr>
          <w:p w14:paraId="086496BB" w14:textId="77777777" w:rsidR="00EB3FA1" w:rsidRPr="001F7EF0" w:rsidRDefault="00EB3FA1" w:rsidP="00EB3FA1">
            <w:pPr>
              <w:pStyle w:val="TableParagraph"/>
              <w:spacing w:line="240" w:lineRule="auto"/>
              <w:ind w:left="55" w:hanging="55"/>
              <w:jc w:val="center"/>
              <w:rPr>
                <w:sz w:val="19"/>
                <w:szCs w:val="19"/>
              </w:rPr>
            </w:pPr>
            <w:r w:rsidRPr="001F7EF0">
              <w:rPr>
                <w:spacing w:val="-2"/>
                <w:sz w:val="19"/>
                <w:szCs w:val="19"/>
              </w:rPr>
              <w:t>Benar</w:t>
            </w:r>
          </w:p>
        </w:tc>
        <w:tc>
          <w:tcPr>
            <w:tcW w:w="500" w:type="dxa"/>
            <w:gridSpan w:val="2"/>
            <w:tcBorders>
              <w:top w:val="single" w:sz="4" w:space="0" w:color="000000"/>
              <w:bottom w:val="single" w:sz="4" w:space="0" w:color="000000"/>
            </w:tcBorders>
          </w:tcPr>
          <w:p w14:paraId="15F74B1E" w14:textId="77777777" w:rsidR="00EB3FA1" w:rsidRPr="001F7EF0" w:rsidRDefault="00EB3FA1" w:rsidP="00EB3FA1">
            <w:pPr>
              <w:pStyle w:val="TableParagraph"/>
              <w:spacing w:line="240" w:lineRule="auto"/>
              <w:ind w:left="2"/>
              <w:jc w:val="center"/>
              <w:rPr>
                <w:sz w:val="19"/>
                <w:szCs w:val="19"/>
              </w:rPr>
            </w:pPr>
            <w:r w:rsidRPr="001F7EF0">
              <w:rPr>
                <w:spacing w:val="-2"/>
                <w:sz w:val="19"/>
                <w:szCs w:val="19"/>
              </w:rPr>
              <w:t>Salah</w:t>
            </w:r>
          </w:p>
        </w:tc>
        <w:tc>
          <w:tcPr>
            <w:tcW w:w="374" w:type="dxa"/>
            <w:gridSpan w:val="2"/>
            <w:tcBorders>
              <w:top w:val="single" w:sz="4" w:space="0" w:color="000000"/>
              <w:bottom w:val="single" w:sz="4" w:space="0" w:color="000000"/>
            </w:tcBorders>
          </w:tcPr>
          <w:p w14:paraId="4B0986CE" w14:textId="77777777" w:rsidR="00EB3FA1" w:rsidRPr="001F7EF0" w:rsidRDefault="00EB3FA1" w:rsidP="00EB3FA1">
            <w:pPr>
              <w:pStyle w:val="TableParagraph"/>
              <w:spacing w:line="240" w:lineRule="auto"/>
              <w:ind w:left="-1"/>
              <w:jc w:val="center"/>
              <w:rPr>
                <w:sz w:val="19"/>
                <w:szCs w:val="19"/>
              </w:rPr>
            </w:pPr>
            <w:r w:rsidRPr="001F7EF0">
              <w:rPr>
                <w:spacing w:val="-2"/>
                <w:sz w:val="19"/>
                <w:szCs w:val="19"/>
              </w:rPr>
              <w:t>%</w:t>
            </w:r>
          </w:p>
        </w:tc>
        <w:tc>
          <w:tcPr>
            <w:tcW w:w="751" w:type="dxa"/>
            <w:tcBorders>
              <w:top w:val="single" w:sz="4" w:space="0" w:color="000000"/>
              <w:bottom w:val="single" w:sz="4" w:space="0" w:color="000000"/>
            </w:tcBorders>
          </w:tcPr>
          <w:p w14:paraId="47855C8F" w14:textId="77777777" w:rsidR="00EB3FA1" w:rsidRPr="001F7EF0" w:rsidRDefault="00EB3FA1" w:rsidP="00EB3FA1">
            <w:pPr>
              <w:pStyle w:val="TableParagraph"/>
              <w:spacing w:line="240" w:lineRule="auto"/>
              <w:jc w:val="center"/>
              <w:rPr>
                <w:sz w:val="19"/>
                <w:szCs w:val="19"/>
              </w:rPr>
            </w:pPr>
            <w:r w:rsidRPr="001F7EF0">
              <w:rPr>
                <w:spacing w:val="-2"/>
                <w:sz w:val="19"/>
                <w:szCs w:val="19"/>
              </w:rPr>
              <w:t>Kategori</w:t>
            </w:r>
          </w:p>
        </w:tc>
      </w:tr>
      <w:tr w:rsidR="00EB3FA1" w:rsidRPr="001F7EF0" w14:paraId="43BA2085" w14:textId="77777777" w:rsidTr="00EB3FA1">
        <w:trPr>
          <w:trHeight w:val="757"/>
        </w:trPr>
        <w:tc>
          <w:tcPr>
            <w:tcW w:w="374" w:type="dxa"/>
            <w:tcBorders>
              <w:top w:val="single" w:sz="4" w:space="0" w:color="000000"/>
              <w:bottom w:val="single" w:sz="4" w:space="0" w:color="000000"/>
            </w:tcBorders>
          </w:tcPr>
          <w:p w14:paraId="4F510C77" w14:textId="77777777" w:rsidR="00EB3FA1" w:rsidRPr="001F7EF0" w:rsidRDefault="00EB3FA1" w:rsidP="00EB3FA1">
            <w:pPr>
              <w:pStyle w:val="TableParagraph"/>
              <w:spacing w:line="240" w:lineRule="auto"/>
              <w:ind w:left="24" w:right="5"/>
              <w:jc w:val="center"/>
              <w:rPr>
                <w:sz w:val="19"/>
                <w:szCs w:val="19"/>
              </w:rPr>
            </w:pPr>
            <w:r w:rsidRPr="001F7EF0">
              <w:rPr>
                <w:spacing w:val="-5"/>
                <w:sz w:val="19"/>
                <w:szCs w:val="19"/>
              </w:rPr>
              <w:t>11.</w:t>
            </w:r>
          </w:p>
        </w:tc>
        <w:tc>
          <w:tcPr>
            <w:tcW w:w="1750" w:type="dxa"/>
            <w:tcBorders>
              <w:top w:val="single" w:sz="4" w:space="0" w:color="000000"/>
              <w:bottom w:val="single" w:sz="4" w:space="0" w:color="000000"/>
            </w:tcBorders>
          </w:tcPr>
          <w:p w14:paraId="7358199A" w14:textId="77777777" w:rsidR="00EB3FA1" w:rsidRPr="001F7EF0" w:rsidRDefault="00EB3FA1" w:rsidP="00EB3FA1">
            <w:pPr>
              <w:pStyle w:val="TableParagraph"/>
              <w:tabs>
                <w:tab w:val="left" w:pos="722"/>
                <w:tab w:val="left" w:pos="1504"/>
                <w:tab w:val="left" w:pos="2223"/>
                <w:tab w:val="left" w:pos="3346"/>
              </w:tabs>
              <w:spacing w:line="240" w:lineRule="auto"/>
              <w:ind w:right="105"/>
              <w:rPr>
                <w:sz w:val="19"/>
                <w:szCs w:val="19"/>
              </w:rPr>
            </w:pPr>
            <w:r w:rsidRPr="001F7EF0">
              <w:rPr>
                <w:sz w:val="19"/>
                <w:szCs w:val="19"/>
              </w:rPr>
              <w:t>Makanan</w:t>
            </w:r>
            <w:r w:rsidRPr="001F7EF0">
              <w:rPr>
                <w:spacing w:val="36"/>
                <w:sz w:val="19"/>
                <w:szCs w:val="19"/>
              </w:rPr>
              <w:t xml:space="preserve"> </w:t>
            </w:r>
            <w:r w:rsidRPr="001F7EF0">
              <w:rPr>
                <w:sz w:val="19"/>
                <w:szCs w:val="19"/>
              </w:rPr>
              <w:t>gizi</w:t>
            </w:r>
            <w:r w:rsidRPr="001F7EF0">
              <w:rPr>
                <w:spacing w:val="36"/>
                <w:sz w:val="19"/>
                <w:szCs w:val="19"/>
              </w:rPr>
              <w:t xml:space="preserve"> </w:t>
            </w:r>
            <w:r w:rsidRPr="001F7EF0">
              <w:rPr>
                <w:sz w:val="19"/>
                <w:szCs w:val="19"/>
              </w:rPr>
              <w:t>seimbang</w:t>
            </w:r>
            <w:r w:rsidRPr="001F7EF0">
              <w:rPr>
                <w:spacing w:val="40"/>
                <w:sz w:val="19"/>
                <w:szCs w:val="19"/>
              </w:rPr>
              <w:t xml:space="preserve"> </w:t>
            </w:r>
            <w:r w:rsidRPr="001F7EF0">
              <w:rPr>
                <w:sz w:val="19"/>
                <w:szCs w:val="19"/>
              </w:rPr>
              <w:t>adalah</w:t>
            </w:r>
            <w:r w:rsidRPr="001F7EF0">
              <w:rPr>
                <w:spacing w:val="40"/>
                <w:sz w:val="19"/>
                <w:szCs w:val="19"/>
              </w:rPr>
              <w:t xml:space="preserve"> </w:t>
            </w:r>
            <w:r w:rsidRPr="001F7EF0">
              <w:rPr>
                <w:sz w:val="19"/>
                <w:szCs w:val="19"/>
              </w:rPr>
              <w:t xml:space="preserve">buah </w:t>
            </w:r>
            <w:r w:rsidRPr="001F7EF0">
              <w:rPr>
                <w:spacing w:val="-5"/>
                <w:sz w:val="19"/>
                <w:szCs w:val="19"/>
              </w:rPr>
              <w:t>dan</w:t>
            </w:r>
            <w:r w:rsidRPr="001F7EF0">
              <w:rPr>
                <w:sz w:val="19"/>
                <w:szCs w:val="19"/>
              </w:rPr>
              <w:t xml:space="preserve"> </w:t>
            </w:r>
            <w:r w:rsidRPr="001F7EF0">
              <w:rPr>
                <w:spacing w:val="-2"/>
                <w:sz w:val="19"/>
                <w:szCs w:val="19"/>
              </w:rPr>
              <w:t>sayur</w:t>
            </w:r>
            <w:r w:rsidRPr="001F7EF0">
              <w:rPr>
                <w:sz w:val="19"/>
                <w:szCs w:val="19"/>
              </w:rPr>
              <w:t xml:space="preserve"> </w:t>
            </w:r>
            <w:r w:rsidRPr="001F7EF0">
              <w:rPr>
                <w:spacing w:val="-4"/>
                <w:sz w:val="19"/>
                <w:szCs w:val="19"/>
              </w:rPr>
              <w:t>serta</w:t>
            </w:r>
            <w:r w:rsidRPr="001F7EF0">
              <w:rPr>
                <w:sz w:val="19"/>
                <w:szCs w:val="19"/>
              </w:rPr>
              <w:tab/>
            </w:r>
            <w:r w:rsidRPr="001F7EF0">
              <w:rPr>
                <w:spacing w:val="-2"/>
                <w:sz w:val="19"/>
                <w:szCs w:val="19"/>
              </w:rPr>
              <w:t>makanan</w:t>
            </w:r>
            <w:r w:rsidRPr="001F7EF0">
              <w:rPr>
                <w:sz w:val="19"/>
                <w:szCs w:val="19"/>
              </w:rPr>
              <w:t xml:space="preserve"> </w:t>
            </w:r>
            <w:r w:rsidRPr="001F7EF0">
              <w:rPr>
                <w:spacing w:val="-4"/>
                <w:sz w:val="19"/>
                <w:szCs w:val="19"/>
              </w:rPr>
              <w:t>yang</w:t>
            </w:r>
            <w:r w:rsidRPr="001F7EF0">
              <w:rPr>
                <w:sz w:val="19"/>
                <w:szCs w:val="19"/>
              </w:rPr>
              <w:t xml:space="preserve"> mengandung</w:t>
            </w:r>
            <w:r w:rsidRPr="001F7EF0">
              <w:rPr>
                <w:spacing w:val="-6"/>
                <w:sz w:val="19"/>
                <w:szCs w:val="19"/>
              </w:rPr>
              <w:t xml:space="preserve"> </w:t>
            </w:r>
            <w:r w:rsidRPr="001F7EF0">
              <w:rPr>
                <w:sz w:val="19"/>
                <w:szCs w:val="19"/>
              </w:rPr>
              <w:t>banyak</w:t>
            </w:r>
            <w:r w:rsidRPr="001F7EF0">
              <w:rPr>
                <w:spacing w:val="-6"/>
                <w:sz w:val="19"/>
                <w:szCs w:val="19"/>
              </w:rPr>
              <w:t xml:space="preserve"> </w:t>
            </w:r>
            <w:r w:rsidRPr="001F7EF0">
              <w:rPr>
                <w:spacing w:val="-4"/>
                <w:sz w:val="19"/>
                <w:szCs w:val="19"/>
              </w:rPr>
              <w:t>serat</w:t>
            </w:r>
          </w:p>
        </w:tc>
        <w:tc>
          <w:tcPr>
            <w:tcW w:w="626" w:type="dxa"/>
            <w:gridSpan w:val="2"/>
            <w:tcBorders>
              <w:top w:val="single" w:sz="4" w:space="0" w:color="000000"/>
              <w:bottom w:val="single" w:sz="4" w:space="0" w:color="000000"/>
            </w:tcBorders>
          </w:tcPr>
          <w:p w14:paraId="15DB2A20" w14:textId="77777777" w:rsidR="00EB3FA1" w:rsidRPr="001F7EF0" w:rsidRDefault="00EB3FA1" w:rsidP="00EB3FA1">
            <w:pPr>
              <w:pStyle w:val="TableParagraph"/>
              <w:spacing w:line="240" w:lineRule="auto"/>
              <w:ind w:left="55" w:hanging="55"/>
              <w:jc w:val="center"/>
              <w:rPr>
                <w:sz w:val="19"/>
                <w:szCs w:val="19"/>
              </w:rPr>
            </w:pPr>
            <w:r w:rsidRPr="001F7EF0">
              <w:rPr>
                <w:spacing w:val="-5"/>
                <w:sz w:val="19"/>
                <w:szCs w:val="19"/>
              </w:rPr>
              <w:t>27</w:t>
            </w:r>
          </w:p>
        </w:tc>
        <w:tc>
          <w:tcPr>
            <w:tcW w:w="500" w:type="dxa"/>
            <w:gridSpan w:val="2"/>
            <w:tcBorders>
              <w:top w:val="single" w:sz="4" w:space="0" w:color="000000"/>
              <w:bottom w:val="single" w:sz="4" w:space="0" w:color="000000"/>
            </w:tcBorders>
          </w:tcPr>
          <w:p w14:paraId="13EBC6CC" w14:textId="77777777" w:rsidR="00EB3FA1" w:rsidRPr="001F7EF0" w:rsidRDefault="00EB3FA1" w:rsidP="00EB3FA1">
            <w:pPr>
              <w:pStyle w:val="TableParagraph"/>
              <w:spacing w:line="240" w:lineRule="auto"/>
              <w:ind w:left="2"/>
              <w:jc w:val="center"/>
              <w:rPr>
                <w:sz w:val="19"/>
                <w:szCs w:val="19"/>
              </w:rPr>
            </w:pPr>
            <w:r w:rsidRPr="001F7EF0">
              <w:rPr>
                <w:spacing w:val="-10"/>
                <w:sz w:val="19"/>
                <w:szCs w:val="19"/>
              </w:rPr>
              <w:t>3</w:t>
            </w:r>
          </w:p>
        </w:tc>
        <w:tc>
          <w:tcPr>
            <w:tcW w:w="374" w:type="dxa"/>
            <w:gridSpan w:val="2"/>
            <w:tcBorders>
              <w:top w:val="single" w:sz="4" w:space="0" w:color="000000"/>
              <w:bottom w:val="single" w:sz="4" w:space="0" w:color="000000"/>
            </w:tcBorders>
          </w:tcPr>
          <w:p w14:paraId="57364A4A" w14:textId="77777777" w:rsidR="00EB3FA1" w:rsidRPr="001F7EF0" w:rsidRDefault="00EB3FA1" w:rsidP="00EB3FA1">
            <w:pPr>
              <w:pStyle w:val="TableParagraph"/>
              <w:spacing w:line="240" w:lineRule="auto"/>
              <w:ind w:left="-1"/>
              <w:jc w:val="center"/>
              <w:rPr>
                <w:sz w:val="19"/>
                <w:szCs w:val="19"/>
              </w:rPr>
            </w:pPr>
            <w:r w:rsidRPr="001F7EF0">
              <w:rPr>
                <w:spacing w:val="-5"/>
                <w:sz w:val="19"/>
                <w:szCs w:val="19"/>
              </w:rPr>
              <w:t>90%</w:t>
            </w:r>
          </w:p>
        </w:tc>
        <w:tc>
          <w:tcPr>
            <w:tcW w:w="751" w:type="dxa"/>
            <w:tcBorders>
              <w:top w:val="single" w:sz="4" w:space="0" w:color="000000"/>
              <w:bottom w:val="single" w:sz="4" w:space="0" w:color="000000"/>
            </w:tcBorders>
          </w:tcPr>
          <w:p w14:paraId="58CCCBFA" w14:textId="77777777" w:rsidR="00EB3FA1" w:rsidRPr="001F7EF0" w:rsidRDefault="00EB3FA1" w:rsidP="00EB3FA1">
            <w:pPr>
              <w:pStyle w:val="TableParagraph"/>
              <w:spacing w:line="240" w:lineRule="auto"/>
              <w:jc w:val="center"/>
              <w:rPr>
                <w:sz w:val="19"/>
                <w:szCs w:val="19"/>
              </w:rPr>
            </w:pPr>
            <w:r w:rsidRPr="001F7EF0">
              <w:rPr>
                <w:spacing w:val="-4"/>
                <w:sz w:val="19"/>
                <w:szCs w:val="19"/>
              </w:rPr>
              <w:t>Baik</w:t>
            </w:r>
          </w:p>
        </w:tc>
      </w:tr>
      <w:tr w:rsidR="00EB3FA1" w:rsidRPr="001F7EF0" w14:paraId="314F98F8" w14:textId="77777777" w:rsidTr="00EB3FA1">
        <w:trPr>
          <w:trHeight w:val="250"/>
        </w:trPr>
        <w:tc>
          <w:tcPr>
            <w:tcW w:w="374" w:type="dxa"/>
            <w:tcBorders>
              <w:top w:val="single" w:sz="4" w:space="0" w:color="000000"/>
              <w:bottom w:val="single" w:sz="4" w:space="0" w:color="000000"/>
            </w:tcBorders>
          </w:tcPr>
          <w:p w14:paraId="567E5AF8" w14:textId="77777777" w:rsidR="00EB3FA1" w:rsidRPr="001F7EF0" w:rsidRDefault="00EB3FA1" w:rsidP="00EB3FA1">
            <w:pPr>
              <w:pStyle w:val="TableParagraph"/>
              <w:spacing w:line="240" w:lineRule="auto"/>
              <w:rPr>
                <w:sz w:val="19"/>
                <w:szCs w:val="19"/>
              </w:rPr>
            </w:pPr>
          </w:p>
        </w:tc>
        <w:tc>
          <w:tcPr>
            <w:tcW w:w="1750" w:type="dxa"/>
            <w:tcBorders>
              <w:top w:val="single" w:sz="4" w:space="0" w:color="000000"/>
              <w:bottom w:val="single" w:sz="4" w:space="0" w:color="000000"/>
            </w:tcBorders>
          </w:tcPr>
          <w:p w14:paraId="4874AEF7" w14:textId="77777777" w:rsidR="00EB3FA1" w:rsidRPr="001F7EF0" w:rsidRDefault="00EB3FA1" w:rsidP="00EB3FA1">
            <w:pPr>
              <w:pStyle w:val="TableParagraph"/>
              <w:spacing w:line="240" w:lineRule="auto"/>
              <w:rPr>
                <w:sz w:val="19"/>
                <w:szCs w:val="19"/>
              </w:rPr>
            </w:pPr>
            <w:r w:rsidRPr="001F7EF0">
              <w:rPr>
                <w:sz w:val="19"/>
                <w:szCs w:val="19"/>
              </w:rPr>
              <w:t>Rata</w:t>
            </w:r>
            <w:r w:rsidRPr="001F7EF0">
              <w:rPr>
                <w:spacing w:val="1"/>
                <w:sz w:val="19"/>
                <w:szCs w:val="19"/>
              </w:rPr>
              <w:t xml:space="preserve"> </w:t>
            </w:r>
            <w:r w:rsidRPr="001F7EF0">
              <w:rPr>
                <w:sz w:val="19"/>
                <w:szCs w:val="19"/>
              </w:rPr>
              <w:t>–</w:t>
            </w:r>
            <w:r w:rsidRPr="001F7EF0">
              <w:rPr>
                <w:spacing w:val="-2"/>
                <w:sz w:val="19"/>
                <w:szCs w:val="19"/>
              </w:rPr>
              <w:t xml:space="preserve"> </w:t>
            </w:r>
            <w:r w:rsidRPr="001F7EF0">
              <w:rPr>
                <w:spacing w:val="-4"/>
                <w:sz w:val="19"/>
                <w:szCs w:val="19"/>
              </w:rPr>
              <w:t>rata</w:t>
            </w:r>
          </w:p>
        </w:tc>
        <w:tc>
          <w:tcPr>
            <w:tcW w:w="626" w:type="dxa"/>
            <w:gridSpan w:val="2"/>
            <w:tcBorders>
              <w:top w:val="single" w:sz="4" w:space="0" w:color="000000"/>
              <w:bottom w:val="single" w:sz="4" w:space="0" w:color="000000"/>
            </w:tcBorders>
          </w:tcPr>
          <w:p w14:paraId="3F690F86" w14:textId="77777777" w:rsidR="00EB3FA1" w:rsidRPr="001F7EF0" w:rsidRDefault="00EB3FA1" w:rsidP="00EB3FA1">
            <w:pPr>
              <w:pStyle w:val="TableParagraph"/>
              <w:spacing w:line="240" w:lineRule="auto"/>
              <w:ind w:left="55" w:hanging="55"/>
              <w:jc w:val="center"/>
              <w:rPr>
                <w:sz w:val="19"/>
                <w:szCs w:val="19"/>
              </w:rPr>
            </w:pPr>
          </w:p>
        </w:tc>
        <w:tc>
          <w:tcPr>
            <w:tcW w:w="500" w:type="dxa"/>
            <w:gridSpan w:val="2"/>
            <w:tcBorders>
              <w:top w:val="single" w:sz="4" w:space="0" w:color="000000"/>
              <w:bottom w:val="single" w:sz="4" w:space="0" w:color="000000"/>
            </w:tcBorders>
          </w:tcPr>
          <w:p w14:paraId="3C8560B2" w14:textId="77777777" w:rsidR="00EB3FA1" w:rsidRPr="001F7EF0" w:rsidRDefault="00EB3FA1" w:rsidP="00EB3FA1">
            <w:pPr>
              <w:pStyle w:val="TableParagraph"/>
              <w:spacing w:line="240" w:lineRule="auto"/>
              <w:ind w:left="2"/>
              <w:jc w:val="center"/>
              <w:rPr>
                <w:sz w:val="19"/>
                <w:szCs w:val="19"/>
              </w:rPr>
            </w:pPr>
          </w:p>
        </w:tc>
        <w:tc>
          <w:tcPr>
            <w:tcW w:w="374" w:type="dxa"/>
            <w:gridSpan w:val="2"/>
            <w:tcBorders>
              <w:top w:val="single" w:sz="4" w:space="0" w:color="000000"/>
              <w:bottom w:val="single" w:sz="4" w:space="0" w:color="000000"/>
            </w:tcBorders>
          </w:tcPr>
          <w:p w14:paraId="63DB5E69" w14:textId="77777777" w:rsidR="00EB3FA1" w:rsidRPr="001F7EF0" w:rsidRDefault="00EB3FA1" w:rsidP="00EB3FA1">
            <w:pPr>
              <w:pStyle w:val="TableParagraph"/>
              <w:spacing w:line="240" w:lineRule="auto"/>
              <w:ind w:left="-1"/>
              <w:jc w:val="center"/>
              <w:rPr>
                <w:sz w:val="19"/>
                <w:szCs w:val="19"/>
              </w:rPr>
            </w:pPr>
            <w:r w:rsidRPr="001F7EF0">
              <w:rPr>
                <w:spacing w:val="-5"/>
                <w:sz w:val="19"/>
                <w:szCs w:val="19"/>
              </w:rPr>
              <w:t>90%</w:t>
            </w:r>
          </w:p>
        </w:tc>
        <w:tc>
          <w:tcPr>
            <w:tcW w:w="751" w:type="dxa"/>
            <w:tcBorders>
              <w:top w:val="single" w:sz="4" w:space="0" w:color="000000"/>
              <w:bottom w:val="single" w:sz="4" w:space="0" w:color="000000"/>
            </w:tcBorders>
          </w:tcPr>
          <w:p w14:paraId="71C1C280" w14:textId="77777777" w:rsidR="00EB3FA1" w:rsidRPr="001F7EF0" w:rsidRDefault="00EB3FA1" w:rsidP="00EB3FA1">
            <w:pPr>
              <w:pStyle w:val="TableParagraph"/>
              <w:spacing w:line="240" w:lineRule="auto"/>
              <w:jc w:val="center"/>
              <w:rPr>
                <w:sz w:val="19"/>
                <w:szCs w:val="19"/>
              </w:rPr>
            </w:pPr>
            <w:r w:rsidRPr="001F7EF0">
              <w:rPr>
                <w:spacing w:val="-4"/>
                <w:sz w:val="19"/>
                <w:szCs w:val="19"/>
              </w:rPr>
              <w:t>Baik</w:t>
            </w:r>
          </w:p>
        </w:tc>
      </w:tr>
    </w:tbl>
    <w:p w14:paraId="046342CE" w14:textId="5AB8605B" w:rsidR="006B463B" w:rsidRPr="001F7EF0" w:rsidRDefault="0006137A" w:rsidP="00363546">
      <w:pPr>
        <w:pStyle w:val="BodyText"/>
        <w:spacing w:before="160"/>
        <w:jc w:val="both"/>
        <w:rPr>
          <w:sz w:val="22"/>
          <w:szCs w:val="22"/>
        </w:rPr>
      </w:pPr>
      <w:r w:rsidRPr="001F7EF0">
        <w:rPr>
          <w:sz w:val="22"/>
          <w:szCs w:val="22"/>
        </w:rPr>
        <w:tab/>
      </w:r>
      <w:r w:rsidR="00F41F34" w:rsidRPr="001F7EF0">
        <w:rPr>
          <w:sz w:val="22"/>
          <w:szCs w:val="22"/>
        </w:rPr>
        <w:t>Berdasarkan</w:t>
      </w:r>
      <w:r w:rsidR="00F41F34" w:rsidRPr="001F7EF0">
        <w:rPr>
          <w:spacing w:val="-6"/>
          <w:sz w:val="22"/>
          <w:szCs w:val="22"/>
        </w:rPr>
        <w:t xml:space="preserve"> </w:t>
      </w:r>
      <w:r w:rsidR="00F41F34" w:rsidRPr="001F7EF0">
        <w:rPr>
          <w:sz w:val="22"/>
          <w:szCs w:val="22"/>
        </w:rPr>
        <w:t>tabel</w:t>
      </w:r>
      <w:r w:rsidR="00F41F34" w:rsidRPr="001F7EF0">
        <w:rPr>
          <w:spacing w:val="-6"/>
          <w:sz w:val="22"/>
          <w:szCs w:val="22"/>
        </w:rPr>
        <w:t xml:space="preserve"> </w:t>
      </w:r>
      <w:r w:rsidR="00FC3EC3" w:rsidRPr="001F7EF0">
        <w:rPr>
          <w:sz w:val="22"/>
          <w:szCs w:val="22"/>
        </w:rPr>
        <w:t>3</w:t>
      </w:r>
      <w:r w:rsidR="00F41F34" w:rsidRPr="001F7EF0">
        <w:rPr>
          <w:spacing w:val="-1"/>
          <w:sz w:val="22"/>
          <w:szCs w:val="22"/>
        </w:rPr>
        <w:t xml:space="preserve"> </w:t>
      </w:r>
      <w:r w:rsidR="00F41F34" w:rsidRPr="001F7EF0">
        <w:rPr>
          <w:sz w:val="22"/>
          <w:szCs w:val="22"/>
        </w:rPr>
        <w:t>diketahui</w:t>
      </w:r>
      <w:r w:rsidR="00F41F34" w:rsidRPr="001F7EF0">
        <w:rPr>
          <w:spacing w:val="-1"/>
          <w:sz w:val="22"/>
          <w:szCs w:val="22"/>
        </w:rPr>
        <w:t xml:space="preserve"> </w:t>
      </w:r>
      <w:r w:rsidR="00F41F34" w:rsidRPr="001F7EF0">
        <w:rPr>
          <w:sz w:val="22"/>
          <w:szCs w:val="22"/>
        </w:rPr>
        <w:t>bahwa</w:t>
      </w:r>
      <w:r w:rsidR="00F41F34" w:rsidRPr="001F7EF0">
        <w:rPr>
          <w:spacing w:val="-3"/>
          <w:sz w:val="22"/>
          <w:szCs w:val="22"/>
        </w:rPr>
        <w:t xml:space="preserve"> </w:t>
      </w:r>
      <w:r w:rsidR="00F41F34" w:rsidRPr="001F7EF0">
        <w:rPr>
          <w:sz w:val="22"/>
          <w:szCs w:val="22"/>
        </w:rPr>
        <w:t>rata –</w:t>
      </w:r>
      <w:r w:rsidR="00F41F34" w:rsidRPr="001F7EF0">
        <w:rPr>
          <w:spacing w:val="-1"/>
          <w:sz w:val="22"/>
          <w:szCs w:val="22"/>
        </w:rPr>
        <w:t xml:space="preserve"> </w:t>
      </w:r>
      <w:r w:rsidR="00F41F34" w:rsidRPr="001F7EF0">
        <w:rPr>
          <w:sz w:val="22"/>
          <w:szCs w:val="22"/>
        </w:rPr>
        <w:t>rata</w:t>
      </w:r>
      <w:r w:rsidR="00F41F34" w:rsidRPr="001F7EF0">
        <w:rPr>
          <w:spacing w:val="-7"/>
          <w:sz w:val="22"/>
          <w:szCs w:val="22"/>
        </w:rPr>
        <w:t xml:space="preserve"> </w:t>
      </w:r>
      <w:r w:rsidR="00F41F34" w:rsidRPr="001F7EF0">
        <w:rPr>
          <w:sz w:val="22"/>
          <w:szCs w:val="22"/>
        </w:rPr>
        <w:t>pertanyaan</w:t>
      </w:r>
      <w:r w:rsidR="00F41F34" w:rsidRPr="001F7EF0">
        <w:rPr>
          <w:spacing w:val="-1"/>
          <w:sz w:val="22"/>
          <w:szCs w:val="22"/>
        </w:rPr>
        <w:t xml:space="preserve"> </w:t>
      </w:r>
      <w:r w:rsidR="00F41F34" w:rsidRPr="001F7EF0">
        <w:rPr>
          <w:sz w:val="22"/>
          <w:szCs w:val="22"/>
        </w:rPr>
        <w:t>yang</w:t>
      </w:r>
      <w:r w:rsidR="00F41F34" w:rsidRPr="001F7EF0">
        <w:rPr>
          <w:spacing w:val="-1"/>
          <w:sz w:val="22"/>
          <w:szCs w:val="22"/>
        </w:rPr>
        <w:t xml:space="preserve"> </w:t>
      </w:r>
      <w:r w:rsidR="00F41F34" w:rsidRPr="001F7EF0">
        <w:rPr>
          <w:sz w:val="22"/>
          <w:szCs w:val="22"/>
        </w:rPr>
        <w:t>dijawab benar oleh Ibu Hamil dengan indikator Makanan Bergizi Seimbang sebesar 90% sehingga dapat dikategorikan dalam kriteria baik.</w:t>
      </w:r>
      <w:r w:rsidRPr="001F7EF0">
        <w:rPr>
          <w:sz w:val="22"/>
          <w:szCs w:val="22"/>
        </w:rPr>
        <w:t xml:space="preserve"> </w:t>
      </w:r>
      <w:r w:rsidR="00363546" w:rsidRPr="001F7EF0">
        <w:rPr>
          <w:sz w:val="22"/>
          <w:szCs w:val="22"/>
        </w:rPr>
        <w:tab/>
        <w:t>Mengkonsumsi</w:t>
      </w:r>
      <w:r w:rsidR="00363546" w:rsidRPr="001F7EF0">
        <w:rPr>
          <w:spacing w:val="-2"/>
          <w:sz w:val="22"/>
          <w:szCs w:val="22"/>
        </w:rPr>
        <w:t xml:space="preserve"> </w:t>
      </w:r>
      <w:r w:rsidR="00363546" w:rsidRPr="001F7EF0">
        <w:rPr>
          <w:sz w:val="22"/>
          <w:szCs w:val="22"/>
        </w:rPr>
        <w:t>buah</w:t>
      </w:r>
      <w:r w:rsidR="00363546" w:rsidRPr="001F7EF0">
        <w:rPr>
          <w:spacing w:val="-8"/>
          <w:sz w:val="22"/>
          <w:szCs w:val="22"/>
        </w:rPr>
        <w:t xml:space="preserve"> </w:t>
      </w:r>
      <w:r w:rsidR="00363546" w:rsidRPr="001F7EF0">
        <w:rPr>
          <w:sz w:val="22"/>
          <w:szCs w:val="22"/>
        </w:rPr>
        <w:t>dan</w:t>
      </w:r>
      <w:r w:rsidR="00363546" w:rsidRPr="001F7EF0">
        <w:rPr>
          <w:spacing w:val="-8"/>
          <w:sz w:val="22"/>
          <w:szCs w:val="22"/>
        </w:rPr>
        <w:t xml:space="preserve"> </w:t>
      </w:r>
      <w:r w:rsidR="00363546" w:rsidRPr="001F7EF0">
        <w:rPr>
          <w:sz w:val="22"/>
          <w:szCs w:val="22"/>
        </w:rPr>
        <w:t>sayur yang</w:t>
      </w:r>
      <w:r w:rsidR="00363546" w:rsidRPr="001F7EF0">
        <w:rPr>
          <w:spacing w:val="-4"/>
          <w:sz w:val="22"/>
          <w:szCs w:val="22"/>
        </w:rPr>
        <w:t xml:space="preserve"> </w:t>
      </w:r>
      <w:r w:rsidR="00363546" w:rsidRPr="001F7EF0">
        <w:rPr>
          <w:sz w:val="22"/>
          <w:szCs w:val="22"/>
        </w:rPr>
        <w:t>segar</w:t>
      </w:r>
      <w:r w:rsidR="00363546" w:rsidRPr="001F7EF0">
        <w:rPr>
          <w:spacing w:val="-3"/>
          <w:sz w:val="22"/>
          <w:szCs w:val="22"/>
        </w:rPr>
        <w:t xml:space="preserve"> </w:t>
      </w:r>
      <w:r w:rsidR="00363546" w:rsidRPr="001F7EF0">
        <w:rPr>
          <w:sz w:val="22"/>
          <w:szCs w:val="22"/>
        </w:rPr>
        <w:t>dan</w:t>
      </w:r>
      <w:r w:rsidR="00363546" w:rsidRPr="001F7EF0">
        <w:rPr>
          <w:spacing w:val="-8"/>
          <w:sz w:val="22"/>
          <w:szCs w:val="22"/>
        </w:rPr>
        <w:t xml:space="preserve"> </w:t>
      </w:r>
      <w:r w:rsidR="00363546" w:rsidRPr="001F7EF0">
        <w:rPr>
          <w:sz w:val="22"/>
          <w:szCs w:val="22"/>
        </w:rPr>
        <w:t>kaya</w:t>
      </w:r>
      <w:r w:rsidR="00363546" w:rsidRPr="001F7EF0">
        <w:rPr>
          <w:spacing w:val="-5"/>
          <w:sz w:val="22"/>
          <w:szCs w:val="22"/>
        </w:rPr>
        <w:t xml:space="preserve"> </w:t>
      </w:r>
      <w:r w:rsidR="00363546" w:rsidRPr="001F7EF0">
        <w:rPr>
          <w:sz w:val="22"/>
          <w:szCs w:val="22"/>
        </w:rPr>
        <w:t>akan</w:t>
      </w:r>
      <w:r w:rsidR="00363546" w:rsidRPr="001F7EF0">
        <w:rPr>
          <w:spacing w:val="-8"/>
          <w:sz w:val="22"/>
          <w:szCs w:val="22"/>
        </w:rPr>
        <w:t xml:space="preserve"> </w:t>
      </w:r>
      <w:r w:rsidR="00363546" w:rsidRPr="001F7EF0">
        <w:rPr>
          <w:sz w:val="22"/>
          <w:szCs w:val="22"/>
        </w:rPr>
        <w:t xml:space="preserve">vitamin, mineral, serat dan air mampu meransang </w:t>
      </w:r>
      <w:r w:rsidR="00363546" w:rsidRPr="001F7EF0">
        <w:rPr>
          <w:i/>
          <w:sz w:val="22"/>
          <w:szCs w:val="22"/>
        </w:rPr>
        <w:t xml:space="preserve">self cleansing </w:t>
      </w:r>
      <w:r w:rsidR="00363546" w:rsidRPr="001F7EF0">
        <w:rPr>
          <w:sz w:val="22"/>
          <w:szCs w:val="22"/>
        </w:rPr>
        <w:t>atau biasa disebut dengan pembersihan sendiri pada gigi, sehingga luas permukaan debris dapat dikurangi (Lusnarnera,</w:t>
      </w:r>
      <w:r w:rsidR="00363546" w:rsidRPr="001F7EF0">
        <w:rPr>
          <w:spacing w:val="-15"/>
          <w:sz w:val="22"/>
          <w:szCs w:val="22"/>
        </w:rPr>
        <w:t xml:space="preserve"> </w:t>
      </w:r>
      <w:r w:rsidR="00363546" w:rsidRPr="001F7EF0">
        <w:rPr>
          <w:sz w:val="22"/>
          <w:szCs w:val="22"/>
        </w:rPr>
        <w:t>2016).</w:t>
      </w:r>
      <w:r w:rsidR="00363546" w:rsidRPr="001F7EF0">
        <w:rPr>
          <w:spacing w:val="-15"/>
          <w:sz w:val="22"/>
          <w:szCs w:val="22"/>
        </w:rPr>
        <w:t xml:space="preserve"> </w:t>
      </w:r>
      <w:r w:rsidR="00363546" w:rsidRPr="001F7EF0">
        <w:rPr>
          <w:sz w:val="22"/>
          <w:szCs w:val="22"/>
        </w:rPr>
        <w:t>Angka</w:t>
      </w:r>
      <w:r w:rsidR="00363546" w:rsidRPr="001F7EF0">
        <w:rPr>
          <w:spacing w:val="-15"/>
          <w:sz w:val="22"/>
          <w:szCs w:val="22"/>
        </w:rPr>
        <w:t xml:space="preserve"> </w:t>
      </w:r>
      <w:r w:rsidR="00363546" w:rsidRPr="001F7EF0">
        <w:rPr>
          <w:sz w:val="22"/>
          <w:szCs w:val="22"/>
        </w:rPr>
        <w:t>debris</w:t>
      </w:r>
      <w:r w:rsidR="00363546" w:rsidRPr="001F7EF0">
        <w:rPr>
          <w:spacing w:val="-15"/>
          <w:sz w:val="22"/>
          <w:szCs w:val="22"/>
        </w:rPr>
        <w:t xml:space="preserve"> </w:t>
      </w:r>
      <w:r w:rsidR="00363546" w:rsidRPr="001F7EF0">
        <w:rPr>
          <w:sz w:val="22"/>
          <w:szCs w:val="22"/>
        </w:rPr>
        <w:t>dipengaruhi</w:t>
      </w:r>
      <w:r w:rsidR="00363546" w:rsidRPr="001F7EF0">
        <w:rPr>
          <w:spacing w:val="-15"/>
          <w:sz w:val="22"/>
          <w:szCs w:val="22"/>
        </w:rPr>
        <w:t xml:space="preserve"> </w:t>
      </w:r>
      <w:r w:rsidR="00363546" w:rsidRPr="001F7EF0">
        <w:rPr>
          <w:sz w:val="22"/>
          <w:szCs w:val="22"/>
        </w:rPr>
        <w:t>oleh</w:t>
      </w:r>
      <w:r w:rsidR="00363546" w:rsidRPr="001F7EF0">
        <w:rPr>
          <w:spacing w:val="-15"/>
          <w:sz w:val="22"/>
          <w:szCs w:val="22"/>
        </w:rPr>
        <w:t xml:space="preserve"> </w:t>
      </w:r>
      <w:r w:rsidR="00363546" w:rsidRPr="001F7EF0">
        <w:rPr>
          <w:sz w:val="22"/>
          <w:szCs w:val="22"/>
        </w:rPr>
        <w:t>jenis</w:t>
      </w:r>
      <w:r w:rsidR="00363546" w:rsidRPr="001F7EF0">
        <w:rPr>
          <w:spacing w:val="-15"/>
          <w:sz w:val="22"/>
          <w:szCs w:val="22"/>
        </w:rPr>
        <w:t xml:space="preserve"> </w:t>
      </w:r>
      <w:r w:rsidR="00363546" w:rsidRPr="001F7EF0">
        <w:rPr>
          <w:sz w:val="22"/>
          <w:szCs w:val="22"/>
        </w:rPr>
        <w:t>makanan</w:t>
      </w:r>
      <w:r w:rsidR="00363546" w:rsidRPr="001F7EF0">
        <w:rPr>
          <w:spacing w:val="-15"/>
          <w:sz w:val="22"/>
          <w:szCs w:val="22"/>
        </w:rPr>
        <w:t xml:space="preserve"> </w:t>
      </w:r>
      <w:r w:rsidR="00363546" w:rsidRPr="001F7EF0">
        <w:rPr>
          <w:sz w:val="22"/>
          <w:szCs w:val="22"/>
        </w:rPr>
        <w:t>yang</w:t>
      </w:r>
      <w:r w:rsidR="00363546" w:rsidRPr="001F7EF0">
        <w:rPr>
          <w:spacing w:val="-15"/>
          <w:sz w:val="22"/>
          <w:szCs w:val="22"/>
        </w:rPr>
        <w:t xml:space="preserve"> </w:t>
      </w:r>
      <w:r w:rsidR="00363546" w:rsidRPr="001F7EF0">
        <w:rPr>
          <w:sz w:val="22"/>
          <w:szCs w:val="22"/>
        </w:rPr>
        <w:t>dikonsumsi seseorang. Jenis makan ini dapat berupa makanan berserat, berair, atau makanan manis, lunak,</w:t>
      </w:r>
      <w:r w:rsidR="00363546" w:rsidRPr="001F7EF0">
        <w:rPr>
          <w:spacing w:val="-2"/>
          <w:sz w:val="22"/>
          <w:szCs w:val="22"/>
        </w:rPr>
        <w:t xml:space="preserve"> </w:t>
      </w:r>
      <w:r w:rsidR="00363546" w:rsidRPr="001F7EF0">
        <w:rPr>
          <w:sz w:val="22"/>
          <w:szCs w:val="22"/>
        </w:rPr>
        <w:t>dan</w:t>
      </w:r>
      <w:r w:rsidR="00363546" w:rsidRPr="001F7EF0">
        <w:rPr>
          <w:spacing w:val="-4"/>
          <w:sz w:val="22"/>
          <w:szCs w:val="22"/>
        </w:rPr>
        <w:t xml:space="preserve"> </w:t>
      </w:r>
      <w:r w:rsidR="00363546" w:rsidRPr="001F7EF0">
        <w:rPr>
          <w:sz w:val="22"/>
          <w:szCs w:val="22"/>
        </w:rPr>
        <w:t>lengket.</w:t>
      </w:r>
      <w:r w:rsidR="00363546" w:rsidRPr="001F7EF0">
        <w:rPr>
          <w:spacing w:val="-2"/>
          <w:sz w:val="22"/>
          <w:szCs w:val="22"/>
        </w:rPr>
        <w:t xml:space="preserve"> </w:t>
      </w:r>
      <w:r w:rsidR="00363546" w:rsidRPr="001F7EF0">
        <w:rPr>
          <w:sz w:val="22"/>
          <w:szCs w:val="22"/>
        </w:rPr>
        <w:t>Secara</w:t>
      </w:r>
      <w:r w:rsidR="00363546" w:rsidRPr="001F7EF0">
        <w:rPr>
          <w:spacing w:val="-5"/>
          <w:sz w:val="22"/>
          <w:szCs w:val="22"/>
        </w:rPr>
        <w:t xml:space="preserve"> </w:t>
      </w:r>
      <w:r w:rsidR="00363546" w:rsidRPr="001F7EF0">
        <w:rPr>
          <w:sz w:val="22"/>
          <w:szCs w:val="22"/>
        </w:rPr>
        <w:t>fisiologis</w:t>
      </w:r>
      <w:r w:rsidR="00363546" w:rsidRPr="001F7EF0">
        <w:rPr>
          <w:spacing w:val="-7"/>
          <w:sz w:val="22"/>
          <w:szCs w:val="22"/>
        </w:rPr>
        <w:t xml:space="preserve"> </w:t>
      </w:r>
      <w:r w:rsidR="00363546" w:rsidRPr="001F7EF0">
        <w:rPr>
          <w:sz w:val="22"/>
          <w:szCs w:val="22"/>
        </w:rPr>
        <w:t>debris</w:t>
      </w:r>
      <w:r w:rsidR="00363546" w:rsidRPr="001F7EF0">
        <w:rPr>
          <w:spacing w:val="-7"/>
          <w:sz w:val="22"/>
          <w:szCs w:val="22"/>
        </w:rPr>
        <w:t xml:space="preserve"> </w:t>
      </w:r>
      <w:r w:rsidR="00363546" w:rsidRPr="001F7EF0">
        <w:rPr>
          <w:sz w:val="22"/>
          <w:szCs w:val="22"/>
        </w:rPr>
        <w:t>dapat dibersihkan</w:t>
      </w:r>
      <w:r w:rsidR="00363546" w:rsidRPr="001F7EF0">
        <w:rPr>
          <w:spacing w:val="-1"/>
          <w:sz w:val="22"/>
          <w:szCs w:val="22"/>
        </w:rPr>
        <w:t xml:space="preserve"> </w:t>
      </w:r>
      <w:r w:rsidR="00363546" w:rsidRPr="001F7EF0">
        <w:rPr>
          <w:sz w:val="22"/>
          <w:szCs w:val="22"/>
        </w:rPr>
        <w:t>dengan</w:t>
      </w:r>
      <w:r w:rsidR="00363546" w:rsidRPr="001F7EF0">
        <w:rPr>
          <w:spacing w:val="-9"/>
          <w:sz w:val="22"/>
          <w:szCs w:val="22"/>
        </w:rPr>
        <w:t xml:space="preserve"> </w:t>
      </w:r>
      <w:r w:rsidR="00363546" w:rsidRPr="001F7EF0">
        <w:rPr>
          <w:sz w:val="22"/>
          <w:szCs w:val="22"/>
        </w:rPr>
        <w:t>aliran saliva dan pergerakan otot-otot rongga mulut pada saat proses pengunyahan makanan (Novriani, 2021)</w:t>
      </w:r>
    </w:p>
    <w:p w14:paraId="1F60994C" w14:textId="77777777" w:rsidR="00CF236D" w:rsidRPr="001F7EF0" w:rsidRDefault="00CF236D" w:rsidP="00CF236D">
      <w:pPr>
        <w:pStyle w:val="ListParagraph"/>
        <w:numPr>
          <w:ilvl w:val="0"/>
          <w:numId w:val="9"/>
        </w:numPr>
        <w:pBdr>
          <w:top w:val="nil"/>
          <w:left w:val="nil"/>
          <w:bottom w:val="nil"/>
          <w:right w:val="nil"/>
          <w:between w:val="nil"/>
        </w:pBdr>
        <w:tabs>
          <w:tab w:val="left" w:pos="3969"/>
          <w:tab w:val="left" w:pos="4253"/>
        </w:tabs>
        <w:spacing w:after="0" w:line="240" w:lineRule="auto"/>
        <w:ind w:left="284" w:hanging="284"/>
        <w:jc w:val="both"/>
        <w:rPr>
          <w:rFonts w:ascii="Times New Roman" w:eastAsia="Times New Roman" w:hAnsi="Times New Roman"/>
          <w:i/>
          <w:iCs/>
          <w:color w:val="000000"/>
        </w:rPr>
      </w:pPr>
      <w:r w:rsidRPr="001F7EF0">
        <w:rPr>
          <w:rFonts w:ascii="Times New Roman" w:hAnsi="Times New Roman"/>
          <w:spacing w:val="-2"/>
        </w:rPr>
        <w:t>Mengurangi makanan</w:t>
      </w:r>
      <w:r w:rsidRPr="001F7EF0">
        <w:rPr>
          <w:rFonts w:ascii="Times New Roman" w:hAnsi="Times New Roman"/>
        </w:rPr>
        <w:t xml:space="preserve"> </w:t>
      </w:r>
      <w:r w:rsidRPr="001F7EF0">
        <w:rPr>
          <w:rFonts w:ascii="Times New Roman" w:hAnsi="Times New Roman"/>
          <w:spacing w:val="-4"/>
        </w:rPr>
        <w:t xml:space="preserve">manis </w:t>
      </w:r>
      <w:r w:rsidRPr="001F7EF0">
        <w:rPr>
          <w:rFonts w:ascii="Times New Roman" w:hAnsi="Times New Roman"/>
        </w:rPr>
        <w:t>dan lengket</w:t>
      </w:r>
      <w:r w:rsidRPr="001F7EF0">
        <w:rPr>
          <w:rFonts w:ascii="Times New Roman" w:eastAsia="Times New Roman" w:hAnsi="Times New Roman"/>
          <w:i/>
          <w:iCs/>
          <w:color w:val="000000"/>
        </w:rPr>
        <w:t xml:space="preserve"> </w:t>
      </w:r>
      <w:r w:rsidRPr="001F7EF0">
        <w:rPr>
          <w:rFonts w:ascii="Times New Roman" w:eastAsia="Times New Roman" w:hAnsi="Times New Roman"/>
          <w:color w:val="000000"/>
        </w:rPr>
        <w:t xml:space="preserve">setelah menggunakan </w:t>
      </w:r>
      <w:r w:rsidRPr="001F7EF0">
        <w:rPr>
          <w:rFonts w:ascii="Times New Roman" w:eastAsia="Times New Roman" w:hAnsi="Times New Roman"/>
          <w:i/>
          <w:iCs/>
          <w:color w:val="000000"/>
        </w:rPr>
        <w:t>Motion Video Education (MVE)</w:t>
      </w:r>
    </w:p>
    <w:p w14:paraId="505E3792" w14:textId="530D6582" w:rsidR="00FC3EC3" w:rsidRPr="001F7EF0" w:rsidRDefault="00E46214" w:rsidP="00E46214">
      <w:pPr>
        <w:pStyle w:val="ListParagraph"/>
        <w:pBdr>
          <w:top w:val="nil"/>
          <w:left w:val="nil"/>
          <w:bottom w:val="nil"/>
          <w:right w:val="nil"/>
          <w:between w:val="nil"/>
        </w:pBdr>
        <w:tabs>
          <w:tab w:val="left" w:pos="3969"/>
          <w:tab w:val="left" w:pos="4253"/>
        </w:tabs>
        <w:spacing w:after="0" w:line="240" w:lineRule="auto"/>
        <w:ind w:left="284"/>
        <w:jc w:val="center"/>
        <w:rPr>
          <w:rFonts w:ascii="Times New Roman" w:eastAsia="Times New Roman" w:hAnsi="Times New Roman"/>
          <w:color w:val="000000"/>
        </w:rPr>
      </w:pPr>
      <w:r w:rsidRPr="001F7EF0">
        <w:rPr>
          <w:rFonts w:ascii="Times New Roman" w:eastAsia="Times New Roman" w:hAnsi="Times New Roman"/>
          <w:color w:val="000000"/>
        </w:rPr>
        <w:t>Tabel 4</w:t>
      </w:r>
    </w:p>
    <w:tbl>
      <w:tblPr>
        <w:tblpPr w:leftFromText="180" w:rightFromText="180" w:vertAnchor="text" w:horzAnchor="page" w:tblpX="6261" w:tblpY="50"/>
        <w:tblW w:w="4769" w:type="dxa"/>
        <w:tblLayout w:type="fixed"/>
        <w:tblCellMar>
          <w:left w:w="0" w:type="dxa"/>
          <w:right w:w="0" w:type="dxa"/>
        </w:tblCellMar>
        <w:tblLook w:val="01E0" w:firstRow="1" w:lastRow="1" w:firstColumn="1" w:lastColumn="1" w:noHBand="0" w:noVBand="0"/>
      </w:tblPr>
      <w:tblGrid>
        <w:gridCol w:w="361"/>
        <w:gridCol w:w="2125"/>
        <w:gridCol w:w="530"/>
        <w:gridCol w:w="491"/>
        <w:gridCol w:w="148"/>
        <w:gridCol w:w="335"/>
        <w:gridCol w:w="726"/>
        <w:gridCol w:w="33"/>
        <w:gridCol w:w="20"/>
      </w:tblGrid>
      <w:tr w:rsidR="001F7EF0" w:rsidRPr="001F7EF0" w14:paraId="53C70B3F" w14:textId="77777777" w:rsidTr="009364CD">
        <w:trPr>
          <w:trHeight w:val="239"/>
        </w:trPr>
        <w:tc>
          <w:tcPr>
            <w:tcW w:w="361" w:type="dxa"/>
            <w:tcBorders>
              <w:top w:val="single" w:sz="4" w:space="0" w:color="000000"/>
              <w:bottom w:val="single" w:sz="4" w:space="0" w:color="000000"/>
            </w:tcBorders>
          </w:tcPr>
          <w:p w14:paraId="0B0F303C" w14:textId="77777777" w:rsidR="00363546" w:rsidRPr="001F7EF0" w:rsidRDefault="00363546" w:rsidP="00363546">
            <w:pPr>
              <w:pStyle w:val="TableParagraph"/>
              <w:spacing w:line="240" w:lineRule="auto"/>
              <w:jc w:val="center"/>
              <w:rPr>
                <w:spacing w:val="-5"/>
                <w:sz w:val="19"/>
                <w:szCs w:val="19"/>
              </w:rPr>
            </w:pPr>
            <w:r w:rsidRPr="001F7EF0">
              <w:rPr>
                <w:spacing w:val="-5"/>
                <w:sz w:val="19"/>
                <w:szCs w:val="19"/>
              </w:rPr>
              <w:t>No</w:t>
            </w:r>
          </w:p>
        </w:tc>
        <w:tc>
          <w:tcPr>
            <w:tcW w:w="2125" w:type="dxa"/>
            <w:tcBorders>
              <w:top w:val="single" w:sz="4" w:space="0" w:color="000000"/>
              <w:bottom w:val="single" w:sz="4" w:space="0" w:color="000000"/>
            </w:tcBorders>
          </w:tcPr>
          <w:p w14:paraId="60BA14E8" w14:textId="77777777" w:rsidR="00363546" w:rsidRPr="001F7EF0" w:rsidRDefault="00363546" w:rsidP="00363546">
            <w:pPr>
              <w:pStyle w:val="TableParagraph"/>
              <w:spacing w:line="240" w:lineRule="auto"/>
              <w:rPr>
                <w:sz w:val="19"/>
                <w:szCs w:val="19"/>
              </w:rPr>
            </w:pPr>
            <w:r w:rsidRPr="001F7EF0">
              <w:rPr>
                <w:sz w:val="19"/>
                <w:szCs w:val="19"/>
              </w:rPr>
              <w:t>Pernyataan</w:t>
            </w:r>
          </w:p>
        </w:tc>
        <w:tc>
          <w:tcPr>
            <w:tcW w:w="530" w:type="dxa"/>
            <w:tcBorders>
              <w:top w:val="single" w:sz="4" w:space="0" w:color="000000"/>
              <w:bottom w:val="single" w:sz="4" w:space="0" w:color="000000"/>
            </w:tcBorders>
          </w:tcPr>
          <w:p w14:paraId="5DC10170" w14:textId="77777777" w:rsidR="00363546" w:rsidRPr="001F7EF0" w:rsidRDefault="00363546" w:rsidP="00363546">
            <w:pPr>
              <w:pStyle w:val="TableParagraph"/>
              <w:spacing w:line="240" w:lineRule="auto"/>
              <w:ind w:left="108"/>
              <w:rPr>
                <w:spacing w:val="-5"/>
                <w:sz w:val="19"/>
                <w:szCs w:val="19"/>
              </w:rPr>
            </w:pPr>
          </w:p>
        </w:tc>
        <w:tc>
          <w:tcPr>
            <w:tcW w:w="639" w:type="dxa"/>
            <w:gridSpan w:val="2"/>
            <w:tcBorders>
              <w:top w:val="single" w:sz="4" w:space="0" w:color="000000"/>
              <w:bottom w:val="single" w:sz="4" w:space="0" w:color="000000"/>
            </w:tcBorders>
          </w:tcPr>
          <w:p w14:paraId="50611AE0" w14:textId="77777777" w:rsidR="00363546" w:rsidRPr="001F7EF0" w:rsidRDefault="00363546" w:rsidP="00363546">
            <w:pPr>
              <w:pStyle w:val="TableParagraph"/>
              <w:spacing w:line="240" w:lineRule="auto"/>
              <w:ind w:right="80"/>
              <w:jc w:val="center"/>
              <w:rPr>
                <w:spacing w:val="-10"/>
                <w:sz w:val="19"/>
                <w:szCs w:val="19"/>
              </w:rPr>
            </w:pPr>
            <w:r w:rsidRPr="001F7EF0">
              <w:rPr>
                <w:spacing w:val="-10"/>
                <w:sz w:val="19"/>
                <w:szCs w:val="19"/>
              </w:rPr>
              <w:t>Jumlah</w:t>
            </w:r>
          </w:p>
        </w:tc>
        <w:tc>
          <w:tcPr>
            <w:tcW w:w="1094" w:type="dxa"/>
            <w:gridSpan w:val="3"/>
            <w:tcBorders>
              <w:top w:val="single" w:sz="4" w:space="0" w:color="000000"/>
              <w:bottom w:val="single" w:sz="4" w:space="0" w:color="000000"/>
            </w:tcBorders>
          </w:tcPr>
          <w:p w14:paraId="3850E083" w14:textId="77777777" w:rsidR="00363546" w:rsidRPr="001F7EF0" w:rsidRDefault="00363546" w:rsidP="00363546">
            <w:pPr>
              <w:pStyle w:val="TableParagraph"/>
              <w:spacing w:line="240" w:lineRule="auto"/>
              <w:ind w:left="355" w:right="115"/>
              <w:rPr>
                <w:spacing w:val="-4"/>
                <w:sz w:val="19"/>
                <w:szCs w:val="19"/>
              </w:rPr>
            </w:pPr>
          </w:p>
        </w:tc>
        <w:tc>
          <w:tcPr>
            <w:tcW w:w="20" w:type="dxa"/>
            <w:tcBorders>
              <w:top w:val="single" w:sz="4" w:space="0" w:color="000000"/>
              <w:bottom w:val="single" w:sz="4" w:space="0" w:color="000000"/>
            </w:tcBorders>
          </w:tcPr>
          <w:p w14:paraId="11C1D2F7" w14:textId="77777777" w:rsidR="00363546" w:rsidRPr="001F7EF0" w:rsidRDefault="00363546" w:rsidP="00363546">
            <w:pPr>
              <w:pStyle w:val="TableParagraph"/>
              <w:spacing w:line="240" w:lineRule="auto"/>
              <w:ind w:left="303" w:right="115"/>
              <w:rPr>
                <w:spacing w:val="-4"/>
                <w:sz w:val="24"/>
              </w:rPr>
            </w:pPr>
          </w:p>
        </w:tc>
      </w:tr>
      <w:tr w:rsidR="00363546" w:rsidRPr="001F7EF0" w14:paraId="04572574" w14:textId="77777777" w:rsidTr="009364CD">
        <w:trPr>
          <w:gridAfter w:val="2"/>
          <w:wAfter w:w="53" w:type="dxa"/>
          <w:trHeight w:val="476"/>
        </w:trPr>
        <w:tc>
          <w:tcPr>
            <w:tcW w:w="361" w:type="dxa"/>
            <w:tcBorders>
              <w:top w:val="single" w:sz="4" w:space="0" w:color="000000"/>
              <w:bottom w:val="single" w:sz="4" w:space="0" w:color="000000"/>
            </w:tcBorders>
          </w:tcPr>
          <w:p w14:paraId="16074E99" w14:textId="77777777" w:rsidR="00363546" w:rsidRPr="001F7EF0" w:rsidRDefault="00363546" w:rsidP="00363546">
            <w:pPr>
              <w:pStyle w:val="TableParagraph"/>
              <w:spacing w:line="240" w:lineRule="auto"/>
              <w:jc w:val="center"/>
              <w:rPr>
                <w:spacing w:val="-5"/>
                <w:sz w:val="19"/>
                <w:szCs w:val="19"/>
              </w:rPr>
            </w:pPr>
          </w:p>
        </w:tc>
        <w:tc>
          <w:tcPr>
            <w:tcW w:w="2125" w:type="dxa"/>
            <w:tcBorders>
              <w:top w:val="single" w:sz="4" w:space="0" w:color="000000"/>
              <w:bottom w:val="single" w:sz="4" w:space="0" w:color="000000"/>
            </w:tcBorders>
          </w:tcPr>
          <w:p w14:paraId="315F0DD6" w14:textId="77777777" w:rsidR="00363546" w:rsidRPr="001F7EF0" w:rsidRDefault="00363546" w:rsidP="00363546">
            <w:pPr>
              <w:pStyle w:val="TableParagraph"/>
              <w:spacing w:line="240" w:lineRule="auto"/>
              <w:rPr>
                <w:sz w:val="19"/>
                <w:szCs w:val="19"/>
              </w:rPr>
            </w:pPr>
          </w:p>
        </w:tc>
        <w:tc>
          <w:tcPr>
            <w:tcW w:w="530" w:type="dxa"/>
            <w:tcBorders>
              <w:top w:val="single" w:sz="4" w:space="0" w:color="000000"/>
              <w:bottom w:val="single" w:sz="4" w:space="0" w:color="000000"/>
            </w:tcBorders>
          </w:tcPr>
          <w:p w14:paraId="26A2A4CF" w14:textId="77777777" w:rsidR="00363546" w:rsidRPr="001F7EF0" w:rsidRDefault="00363546" w:rsidP="00363546">
            <w:pPr>
              <w:pStyle w:val="TableParagraph"/>
              <w:spacing w:line="240" w:lineRule="auto"/>
              <w:rPr>
                <w:spacing w:val="-5"/>
                <w:sz w:val="19"/>
                <w:szCs w:val="19"/>
              </w:rPr>
            </w:pPr>
            <w:r w:rsidRPr="001F7EF0">
              <w:rPr>
                <w:spacing w:val="-5"/>
                <w:sz w:val="19"/>
                <w:szCs w:val="19"/>
              </w:rPr>
              <w:t>Benar</w:t>
            </w:r>
          </w:p>
        </w:tc>
        <w:tc>
          <w:tcPr>
            <w:tcW w:w="491" w:type="dxa"/>
            <w:tcBorders>
              <w:top w:val="single" w:sz="4" w:space="0" w:color="000000"/>
              <w:bottom w:val="single" w:sz="4" w:space="0" w:color="000000"/>
            </w:tcBorders>
          </w:tcPr>
          <w:p w14:paraId="4899596A" w14:textId="77777777" w:rsidR="00363546" w:rsidRPr="001F7EF0" w:rsidRDefault="00363546" w:rsidP="00363546">
            <w:pPr>
              <w:pStyle w:val="TableParagraph"/>
              <w:spacing w:line="240" w:lineRule="auto"/>
              <w:ind w:right="80"/>
              <w:jc w:val="center"/>
              <w:rPr>
                <w:spacing w:val="-10"/>
                <w:sz w:val="19"/>
                <w:szCs w:val="19"/>
              </w:rPr>
            </w:pPr>
            <w:r w:rsidRPr="001F7EF0">
              <w:rPr>
                <w:spacing w:val="-10"/>
                <w:sz w:val="19"/>
                <w:szCs w:val="19"/>
              </w:rPr>
              <w:t>Salah</w:t>
            </w:r>
          </w:p>
        </w:tc>
        <w:tc>
          <w:tcPr>
            <w:tcW w:w="483" w:type="dxa"/>
            <w:gridSpan w:val="2"/>
            <w:tcBorders>
              <w:top w:val="single" w:sz="4" w:space="0" w:color="000000"/>
              <w:bottom w:val="single" w:sz="4" w:space="0" w:color="000000"/>
            </w:tcBorders>
          </w:tcPr>
          <w:p w14:paraId="3E080489" w14:textId="77777777" w:rsidR="00363546" w:rsidRPr="001F7EF0" w:rsidRDefault="00363546" w:rsidP="00363546">
            <w:pPr>
              <w:pStyle w:val="TableParagraph"/>
              <w:spacing w:line="240" w:lineRule="auto"/>
              <w:rPr>
                <w:spacing w:val="-4"/>
                <w:sz w:val="19"/>
                <w:szCs w:val="19"/>
              </w:rPr>
            </w:pPr>
            <w:r w:rsidRPr="001F7EF0">
              <w:rPr>
                <w:spacing w:val="-4"/>
                <w:sz w:val="19"/>
                <w:szCs w:val="19"/>
              </w:rPr>
              <w:t>%</w:t>
            </w:r>
          </w:p>
        </w:tc>
        <w:tc>
          <w:tcPr>
            <w:tcW w:w="726" w:type="dxa"/>
            <w:tcBorders>
              <w:top w:val="single" w:sz="4" w:space="0" w:color="000000"/>
              <w:bottom w:val="single" w:sz="4" w:space="0" w:color="000000"/>
            </w:tcBorders>
          </w:tcPr>
          <w:p w14:paraId="54A2CB1E" w14:textId="77777777" w:rsidR="00363546" w:rsidRPr="001F7EF0" w:rsidRDefault="00363546" w:rsidP="00363546">
            <w:pPr>
              <w:pStyle w:val="TableParagraph"/>
              <w:spacing w:line="240" w:lineRule="auto"/>
              <w:rPr>
                <w:spacing w:val="-4"/>
                <w:sz w:val="19"/>
                <w:szCs w:val="19"/>
              </w:rPr>
            </w:pPr>
            <w:r w:rsidRPr="001F7EF0">
              <w:rPr>
                <w:spacing w:val="-4"/>
                <w:sz w:val="19"/>
                <w:szCs w:val="19"/>
              </w:rPr>
              <w:t>Kategori</w:t>
            </w:r>
          </w:p>
        </w:tc>
      </w:tr>
      <w:tr w:rsidR="00363546" w:rsidRPr="001F7EF0" w14:paraId="34AD3B81" w14:textId="77777777" w:rsidTr="009364CD">
        <w:trPr>
          <w:gridAfter w:val="2"/>
          <w:wAfter w:w="53" w:type="dxa"/>
          <w:trHeight w:val="835"/>
        </w:trPr>
        <w:tc>
          <w:tcPr>
            <w:tcW w:w="361" w:type="dxa"/>
            <w:tcBorders>
              <w:top w:val="single" w:sz="4" w:space="0" w:color="000000"/>
              <w:bottom w:val="single" w:sz="4" w:space="0" w:color="000000"/>
            </w:tcBorders>
          </w:tcPr>
          <w:p w14:paraId="1E4487AB" w14:textId="77777777" w:rsidR="00363546" w:rsidRPr="001F7EF0" w:rsidRDefault="00363546" w:rsidP="00363546">
            <w:pPr>
              <w:pStyle w:val="TableParagraph"/>
              <w:spacing w:line="240" w:lineRule="auto"/>
              <w:jc w:val="center"/>
              <w:rPr>
                <w:sz w:val="19"/>
                <w:szCs w:val="19"/>
              </w:rPr>
            </w:pPr>
            <w:r w:rsidRPr="001F7EF0">
              <w:rPr>
                <w:spacing w:val="-5"/>
                <w:sz w:val="19"/>
                <w:szCs w:val="19"/>
              </w:rPr>
              <w:t>12.</w:t>
            </w:r>
          </w:p>
        </w:tc>
        <w:tc>
          <w:tcPr>
            <w:tcW w:w="2125" w:type="dxa"/>
            <w:tcBorders>
              <w:top w:val="single" w:sz="4" w:space="0" w:color="000000"/>
              <w:bottom w:val="single" w:sz="4" w:space="0" w:color="000000"/>
            </w:tcBorders>
          </w:tcPr>
          <w:p w14:paraId="46156B42" w14:textId="77777777" w:rsidR="00363546" w:rsidRPr="001F7EF0" w:rsidRDefault="00363546" w:rsidP="00363546">
            <w:pPr>
              <w:pStyle w:val="TableParagraph"/>
              <w:spacing w:line="240" w:lineRule="auto"/>
              <w:rPr>
                <w:sz w:val="19"/>
                <w:szCs w:val="19"/>
              </w:rPr>
            </w:pPr>
            <w:r w:rsidRPr="001F7EF0">
              <w:rPr>
                <w:sz w:val="19"/>
                <w:szCs w:val="19"/>
              </w:rPr>
              <w:t>Makanan</w:t>
            </w:r>
            <w:r w:rsidRPr="001F7EF0">
              <w:rPr>
                <w:spacing w:val="17"/>
                <w:sz w:val="19"/>
                <w:szCs w:val="19"/>
              </w:rPr>
              <w:t xml:space="preserve"> </w:t>
            </w:r>
            <w:r w:rsidRPr="001F7EF0">
              <w:rPr>
                <w:sz w:val="19"/>
                <w:szCs w:val="19"/>
              </w:rPr>
              <w:t>yang</w:t>
            </w:r>
            <w:r w:rsidRPr="001F7EF0">
              <w:rPr>
                <w:spacing w:val="23"/>
                <w:sz w:val="19"/>
                <w:szCs w:val="19"/>
              </w:rPr>
              <w:t xml:space="preserve"> </w:t>
            </w:r>
            <w:r w:rsidRPr="001F7EF0">
              <w:rPr>
                <w:sz w:val="19"/>
                <w:szCs w:val="19"/>
              </w:rPr>
              <w:t>harus</w:t>
            </w:r>
            <w:r w:rsidRPr="001F7EF0">
              <w:rPr>
                <w:spacing w:val="15"/>
                <w:sz w:val="19"/>
                <w:szCs w:val="19"/>
              </w:rPr>
              <w:t xml:space="preserve"> </w:t>
            </w:r>
            <w:r w:rsidRPr="001F7EF0">
              <w:rPr>
                <w:sz w:val="19"/>
                <w:szCs w:val="19"/>
              </w:rPr>
              <w:t>dihindari</w:t>
            </w:r>
            <w:r w:rsidRPr="001F7EF0">
              <w:rPr>
                <w:spacing w:val="10"/>
                <w:sz w:val="19"/>
                <w:szCs w:val="19"/>
              </w:rPr>
              <w:t xml:space="preserve"> </w:t>
            </w:r>
            <w:r w:rsidRPr="001F7EF0">
              <w:rPr>
                <w:spacing w:val="-2"/>
                <w:sz w:val="19"/>
                <w:szCs w:val="19"/>
              </w:rPr>
              <w:t>adalah</w:t>
            </w:r>
          </w:p>
          <w:p w14:paraId="3EC0AF66" w14:textId="77777777" w:rsidR="00363546" w:rsidRPr="001F7EF0" w:rsidRDefault="00363546" w:rsidP="00363546">
            <w:pPr>
              <w:pStyle w:val="TableParagraph"/>
              <w:spacing w:before="11" w:line="240" w:lineRule="auto"/>
              <w:rPr>
                <w:sz w:val="19"/>
                <w:szCs w:val="19"/>
              </w:rPr>
            </w:pPr>
            <w:r w:rsidRPr="001F7EF0">
              <w:rPr>
                <w:sz w:val="19"/>
                <w:szCs w:val="19"/>
              </w:rPr>
              <w:t>makanan</w:t>
            </w:r>
            <w:r w:rsidRPr="001F7EF0">
              <w:rPr>
                <w:spacing w:val="40"/>
                <w:sz w:val="19"/>
                <w:szCs w:val="19"/>
              </w:rPr>
              <w:t xml:space="preserve"> </w:t>
            </w:r>
            <w:r w:rsidRPr="001F7EF0">
              <w:rPr>
                <w:sz w:val="19"/>
                <w:szCs w:val="19"/>
              </w:rPr>
              <w:t>manis</w:t>
            </w:r>
            <w:r w:rsidRPr="001F7EF0">
              <w:rPr>
                <w:spacing w:val="40"/>
                <w:sz w:val="19"/>
                <w:szCs w:val="19"/>
              </w:rPr>
              <w:t xml:space="preserve"> </w:t>
            </w:r>
            <w:r w:rsidRPr="001F7EF0">
              <w:rPr>
                <w:sz w:val="19"/>
                <w:szCs w:val="19"/>
              </w:rPr>
              <w:t>dan</w:t>
            </w:r>
            <w:r w:rsidRPr="001F7EF0">
              <w:rPr>
                <w:spacing w:val="40"/>
                <w:sz w:val="19"/>
                <w:szCs w:val="19"/>
              </w:rPr>
              <w:t xml:space="preserve"> </w:t>
            </w:r>
            <w:r w:rsidRPr="001F7EF0">
              <w:rPr>
                <w:sz w:val="19"/>
                <w:szCs w:val="19"/>
              </w:rPr>
              <w:t>lengket</w:t>
            </w:r>
            <w:r w:rsidRPr="001F7EF0">
              <w:rPr>
                <w:spacing w:val="40"/>
                <w:sz w:val="19"/>
                <w:szCs w:val="19"/>
              </w:rPr>
              <w:t xml:space="preserve"> </w:t>
            </w:r>
            <w:r w:rsidRPr="001F7EF0">
              <w:rPr>
                <w:sz w:val="19"/>
                <w:szCs w:val="19"/>
              </w:rPr>
              <w:t>seperti cokelat dan keripik</w:t>
            </w:r>
          </w:p>
        </w:tc>
        <w:tc>
          <w:tcPr>
            <w:tcW w:w="530" w:type="dxa"/>
            <w:tcBorders>
              <w:top w:val="single" w:sz="4" w:space="0" w:color="000000"/>
              <w:bottom w:val="single" w:sz="4" w:space="0" w:color="000000"/>
            </w:tcBorders>
          </w:tcPr>
          <w:p w14:paraId="0115AF87" w14:textId="77777777" w:rsidR="00363546" w:rsidRPr="001F7EF0" w:rsidRDefault="00363546" w:rsidP="00363546">
            <w:pPr>
              <w:pStyle w:val="TableParagraph"/>
              <w:spacing w:line="240" w:lineRule="auto"/>
              <w:rPr>
                <w:sz w:val="19"/>
                <w:szCs w:val="19"/>
              </w:rPr>
            </w:pPr>
            <w:r w:rsidRPr="001F7EF0">
              <w:rPr>
                <w:spacing w:val="-5"/>
                <w:sz w:val="19"/>
                <w:szCs w:val="19"/>
              </w:rPr>
              <w:t>30</w:t>
            </w:r>
          </w:p>
        </w:tc>
        <w:tc>
          <w:tcPr>
            <w:tcW w:w="491" w:type="dxa"/>
            <w:tcBorders>
              <w:top w:val="single" w:sz="4" w:space="0" w:color="000000"/>
              <w:bottom w:val="single" w:sz="4" w:space="0" w:color="000000"/>
            </w:tcBorders>
          </w:tcPr>
          <w:p w14:paraId="37FB8EDB" w14:textId="77777777" w:rsidR="00363546" w:rsidRPr="001F7EF0" w:rsidRDefault="00363546" w:rsidP="00363546">
            <w:pPr>
              <w:pStyle w:val="TableParagraph"/>
              <w:spacing w:line="240" w:lineRule="auto"/>
              <w:ind w:right="80"/>
              <w:jc w:val="center"/>
              <w:rPr>
                <w:sz w:val="19"/>
                <w:szCs w:val="19"/>
              </w:rPr>
            </w:pPr>
            <w:r w:rsidRPr="001F7EF0">
              <w:rPr>
                <w:spacing w:val="-10"/>
                <w:sz w:val="19"/>
                <w:szCs w:val="19"/>
              </w:rPr>
              <w:t>0</w:t>
            </w:r>
          </w:p>
        </w:tc>
        <w:tc>
          <w:tcPr>
            <w:tcW w:w="483" w:type="dxa"/>
            <w:gridSpan w:val="2"/>
            <w:tcBorders>
              <w:top w:val="single" w:sz="4" w:space="0" w:color="000000"/>
              <w:bottom w:val="single" w:sz="4" w:space="0" w:color="000000"/>
            </w:tcBorders>
          </w:tcPr>
          <w:p w14:paraId="48A445F8" w14:textId="77777777" w:rsidR="00363546" w:rsidRPr="001F7EF0" w:rsidRDefault="00363546" w:rsidP="00363546">
            <w:pPr>
              <w:pStyle w:val="TableParagraph"/>
              <w:spacing w:line="240" w:lineRule="auto"/>
              <w:rPr>
                <w:sz w:val="19"/>
                <w:szCs w:val="19"/>
              </w:rPr>
            </w:pPr>
            <w:r w:rsidRPr="001F7EF0">
              <w:rPr>
                <w:spacing w:val="-4"/>
                <w:sz w:val="19"/>
                <w:szCs w:val="19"/>
              </w:rPr>
              <w:t>100%</w:t>
            </w:r>
          </w:p>
        </w:tc>
        <w:tc>
          <w:tcPr>
            <w:tcW w:w="726" w:type="dxa"/>
            <w:tcBorders>
              <w:top w:val="single" w:sz="4" w:space="0" w:color="000000"/>
              <w:bottom w:val="single" w:sz="4" w:space="0" w:color="000000"/>
            </w:tcBorders>
          </w:tcPr>
          <w:p w14:paraId="611D1B4D" w14:textId="77777777" w:rsidR="00363546" w:rsidRPr="001F7EF0" w:rsidRDefault="00363546" w:rsidP="00363546">
            <w:pPr>
              <w:pStyle w:val="TableParagraph"/>
              <w:spacing w:line="240" w:lineRule="auto"/>
              <w:rPr>
                <w:sz w:val="19"/>
                <w:szCs w:val="19"/>
              </w:rPr>
            </w:pPr>
            <w:r w:rsidRPr="001F7EF0">
              <w:rPr>
                <w:spacing w:val="-4"/>
                <w:sz w:val="19"/>
                <w:szCs w:val="19"/>
              </w:rPr>
              <w:t>Baik</w:t>
            </w:r>
          </w:p>
        </w:tc>
      </w:tr>
      <w:tr w:rsidR="00363546" w:rsidRPr="001F7EF0" w14:paraId="48A40430" w14:textId="77777777" w:rsidTr="009364CD">
        <w:trPr>
          <w:gridAfter w:val="2"/>
          <w:wAfter w:w="53" w:type="dxa"/>
          <w:trHeight w:val="831"/>
        </w:trPr>
        <w:tc>
          <w:tcPr>
            <w:tcW w:w="361" w:type="dxa"/>
            <w:tcBorders>
              <w:top w:val="single" w:sz="4" w:space="0" w:color="000000"/>
              <w:bottom w:val="single" w:sz="4" w:space="0" w:color="000000"/>
            </w:tcBorders>
          </w:tcPr>
          <w:p w14:paraId="74D0983B" w14:textId="77777777" w:rsidR="00363546" w:rsidRPr="001F7EF0" w:rsidRDefault="00363546" w:rsidP="00363546">
            <w:pPr>
              <w:pStyle w:val="TableParagraph"/>
              <w:spacing w:line="240" w:lineRule="auto"/>
              <w:jc w:val="center"/>
              <w:rPr>
                <w:sz w:val="19"/>
                <w:szCs w:val="19"/>
              </w:rPr>
            </w:pPr>
            <w:r w:rsidRPr="001F7EF0">
              <w:rPr>
                <w:spacing w:val="-5"/>
                <w:sz w:val="19"/>
                <w:szCs w:val="19"/>
              </w:rPr>
              <w:t>13.</w:t>
            </w:r>
          </w:p>
        </w:tc>
        <w:tc>
          <w:tcPr>
            <w:tcW w:w="2125" w:type="dxa"/>
            <w:tcBorders>
              <w:top w:val="single" w:sz="4" w:space="0" w:color="000000"/>
              <w:bottom w:val="single" w:sz="4" w:space="0" w:color="000000"/>
            </w:tcBorders>
          </w:tcPr>
          <w:p w14:paraId="016CFD82" w14:textId="77777777" w:rsidR="00363546" w:rsidRPr="001F7EF0" w:rsidRDefault="00363546" w:rsidP="00363546">
            <w:pPr>
              <w:pStyle w:val="TableParagraph"/>
              <w:tabs>
                <w:tab w:val="left" w:pos="1342"/>
                <w:tab w:val="left" w:pos="2637"/>
              </w:tabs>
              <w:spacing w:line="240" w:lineRule="auto"/>
              <w:rPr>
                <w:sz w:val="19"/>
                <w:szCs w:val="19"/>
              </w:rPr>
            </w:pPr>
            <w:r w:rsidRPr="001F7EF0">
              <w:rPr>
                <w:spacing w:val="-2"/>
                <w:sz w:val="19"/>
                <w:szCs w:val="19"/>
              </w:rPr>
              <w:t>Makanan</w:t>
            </w:r>
            <w:r w:rsidRPr="001F7EF0">
              <w:rPr>
                <w:sz w:val="19"/>
                <w:szCs w:val="19"/>
              </w:rPr>
              <w:t xml:space="preserve"> </w:t>
            </w:r>
            <w:r w:rsidRPr="001F7EF0">
              <w:rPr>
                <w:spacing w:val="-2"/>
                <w:sz w:val="19"/>
                <w:szCs w:val="19"/>
              </w:rPr>
              <w:t>sebaiknya</w:t>
            </w:r>
            <w:r w:rsidRPr="001F7EF0">
              <w:rPr>
                <w:sz w:val="19"/>
                <w:szCs w:val="19"/>
              </w:rPr>
              <w:t xml:space="preserve"> </w:t>
            </w:r>
            <w:r w:rsidRPr="001F7EF0">
              <w:rPr>
                <w:spacing w:val="-2"/>
                <w:sz w:val="19"/>
                <w:szCs w:val="19"/>
              </w:rPr>
              <w:t>dikonsumsi,</w:t>
            </w:r>
            <w:r w:rsidRPr="001F7EF0">
              <w:rPr>
                <w:sz w:val="19"/>
                <w:szCs w:val="19"/>
              </w:rPr>
              <w:t xml:space="preserve"> makanan</w:t>
            </w:r>
            <w:r w:rsidRPr="001F7EF0">
              <w:rPr>
                <w:spacing w:val="-15"/>
                <w:sz w:val="19"/>
                <w:szCs w:val="19"/>
              </w:rPr>
              <w:t xml:space="preserve"> </w:t>
            </w:r>
            <w:r w:rsidRPr="001F7EF0">
              <w:rPr>
                <w:sz w:val="19"/>
                <w:szCs w:val="19"/>
              </w:rPr>
              <w:t>yang</w:t>
            </w:r>
            <w:r w:rsidRPr="001F7EF0">
              <w:rPr>
                <w:spacing w:val="-15"/>
                <w:sz w:val="19"/>
                <w:szCs w:val="19"/>
              </w:rPr>
              <w:t xml:space="preserve"> </w:t>
            </w:r>
            <w:r w:rsidRPr="001F7EF0">
              <w:rPr>
                <w:sz w:val="19"/>
                <w:szCs w:val="19"/>
              </w:rPr>
              <w:t>tinggi</w:t>
            </w:r>
            <w:r w:rsidRPr="001F7EF0">
              <w:rPr>
                <w:spacing w:val="-17"/>
                <w:sz w:val="19"/>
                <w:szCs w:val="19"/>
              </w:rPr>
              <w:t xml:space="preserve"> </w:t>
            </w:r>
            <w:r w:rsidRPr="001F7EF0">
              <w:rPr>
                <w:sz w:val="19"/>
                <w:szCs w:val="19"/>
              </w:rPr>
              <w:t>serat</w:t>
            </w:r>
            <w:r w:rsidRPr="001F7EF0">
              <w:rPr>
                <w:spacing w:val="-15"/>
                <w:sz w:val="19"/>
                <w:szCs w:val="19"/>
              </w:rPr>
              <w:t xml:space="preserve"> </w:t>
            </w:r>
            <w:r w:rsidRPr="001F7EF0">
              <w:rPr>
                <w:sz w:val="19"/>
                <w:szCs w:val="19"/>
              </w:rPr>
              <w:t>seperti</w:t>
            </w:r>
            <w:r w:rsidRPr="001F7EF0">
              <w:rPr>
                <w:spacing w:val="-17"/>
                <w:sz w:val="19"/>
                <w:szCs w:val="19"/>
              </w:rPr>
              <w:t xml:space="preserve"> </w:t>
            </w:r>
            <w:r w:rsidRPr="001F7EF0">
              <w:rPr>
                <w:sz w:val="19"/>
                <w:szCs w:val="19"/>
              </w:rPr>
              <w:t>buah dan sayur</w:t>
            </w:r>
          </w:p>
        </w:tc>
        <w:tc>
          <w:tcPr>
            <w:tcW w:w="530" w:type="dxa"/>
            <w:tcBorders>
              <w:top w:val="single" w:sz="4" w:space="0" w:color="000000"/>
              <w:bottom w:val="single" w:sz="4" w:space="0" w:color="000000"/>
            </w:tcBorders>
          </w:tcPr>
          <w:p w14:paraId="4D461142" w14:textId="77777777" w:rsidR="00363546" w:rsidRPr="001F7EF0" w:rsidRDefault="00363546" w:rsidP="00363546">
            <w:pPr>
              <w:pStyle w:val="TableParagraph"/>
              <w:spacing w:line="240" w:lineRule="auto"/>
              <w:rPr>
                <w:sz w:val="19"/>
                <w:szCs w:val="19"/>
              </w:rPr>
            </w:pPr>
            <w:r w:rsidRPr="001F7EF0">
              <w:rPr>
                <w:spacing w:val="-5"/>
                <w:sz w:val="19"/>
                <w:szCs w:val="19"/>
              </w:rPr>
              <w:t>29</w:t>
            </w:r>
          </w:p>
        </w:tc>
        <w:tc>
          <w:tcPr>
            <w:tcW w:w="491" w:type="dxa"/>
            <w:tcBorders>
              <w:top w:val="single" w:sz="4" w:space="0" w:color="000000"/>
              <w:bottom w:val="single" w:sz="4" w:space="0" w:color="000000"/>
            </w:tcBorders>
          </w:tcPr>
          <w:p w14:paraId="1410F130" w14:textId="77777777" w:rsidR="00363546" w:rsidRPr="001F7EF0" w:rsidRDefault="00363546" w:rsidP="00363546">
            <w:pPr>
              <w:pStyle w:val="TableParagraph"/>
              <w:spacing w:line="240" w:lineRule="auto"/>
              <w:ind w:right="80"/>
              <w:jc w:val="center"/>
              <w:rPr>
                <w:sz w:val="19"/>
                <w:szCs w:val="19"/>
              </w:rPr>
            </w:pPr>
            <w:r w:rsidRPr="001F7EF0">
              <w:rPr>
                <w:spacing w:val="-10"/>
                <w:sz w:val="19"/>
                <w:szCs w:val="19"/>
              </w:rPr>
              <w:t>1</w:t>
            </w:r>
          </w:p>
        </w:tc>
        <w:tc>
          <w:tcPr>
            <w:tcW w:w="483" w:type="dxa"/>
            <w:gridSpan w:val="2"/>
            <w:tcBorders>
              <w:top w:val="single" w:sz="4" w:space="0" w:color="000000"/>
              <w:bottom w:val="single" w:sz="4" w:space="0" w:color="000000"/>
            </w:tcBorders>
          </w:tcPr>
          <w:p w14:paraId="69018611" w14:textId="77777777" w:rsidR="00363546" w:rsidRPr="001F7EF0" w:rsidRDefault="00363546" w:rsidP="00363546">
            <w:pPr>
              <w:pStyle w:val="TableParagraph"/>
              <w:spacing w:line="240" w:lineRule="auto"/>
              <w:rPr>
                <w:sz w:val="19"/>
                <w:szCs w:val="19"/>
              </w:rPr>
            </w:pPr>
            <w:r w:rsidRPr="001F7EF0">
              <w:rPr>
                <w:spacing w:val="-2"/>
                <w:sz w:val="19"/>
                <w:szCs w:val="19"/>
              </w:rPr>
              <w:t>96%</w:t>
            </w:r>
          </w:p>
        </w:tc>
        <w:tc>
          <w:tcPr>
            <w:tcW w:w="726" w:type="dxa"/>
            <w:tcBorders>
              <w:top w:val="single" w:sz="4" w:space="0" w:color="000000"/>
              <w:bottom w:val="single" w:sz="4" w:space="0" w:color="000000"/>
            </w:tcBorders>
          </w:tcPr>
          <w:p w14:paraId="7A812CE3" w14:textId="77777777" w:rsidR="00363546" w:rsidRPr="001F7EF0" w:rsidRDefault="00363546" w:rsidP="00363546">
            <w:pPr>
              <w:pStyle w:val="TableParagraph"/>
              <w:spacing w:line="240" w:lineRule="auto"/>
              <w:rPr>
                <w:sz w:val="19"/>
                <w:szCs w:val="19"/>
              </w:rPr>
            </w:pPr>
            <w:r w:rsidRPr="001F7EF0">
              <w:rPr>
                <w:spacing w:val="-4"/>
                <w:sz w:val="19"/>
                <w:szCs w:val="19"/>
              </w:rPr>
              <w:t>Baik</w:t>
            </w:r>
          </w:p>
        </w:tc>
      </w:tr>
      <w:tr w:rsidR="00363546" w:rsidRPr="001F7EF0" w14:paraId="62234020" w14:textId="77777777" w:rsidTr="009364CD">
        <w:trPr>
          <w:gridAfter w:val="2"/>
          <w:wAfter w:w="53" w:type="dxa"/>
          <w:trHeight w:val="280"/>
        </w:trPr>
        <w:tc>
          <w:tcPr>
            <w:tcW w:w="361" w:type="dxa"/>
            <w:tcBorders>
              <w:top w:val="single" w:sz="4" w:space="0" w:color="000000"/>
              <w:bottom w:val="single" w:sz="4" w:space="0" w:color="000000"/>
            </w:tcBorders>
          </w:tcPr>
          <w:p w14:paraId="57418BDD" w14:textId="77777777" w:rsidR="00363546" w:rsidRPr="001F7EF0" w:rsidRDefault="00363546" w:rsidP="00363546">
            <w:pPr>
              <w:pStyle w:val="TableParagraph"/>
              <w:spacing w:line="240" w:lineRule="auto"/>
              <w:rPr>
                <w:sz w:val="19"/>
                <w:szCs w:val="19"/>
              </w:rPr>
            </w:pPr>
          </w:p>
        </w:tc>
        <w:tc>
          <w:tcPr>
            <w:tcW w:w="2125" w:type="dxa"/>
            <w:tcBorders>
              <w:top w:val="single" w:sz="4" w:space="0" w:color="000000"/>
              <w:bottom w:val="single" w:sz="4" w:space="0" w:color="000000"/>
            </w:tcBorders>
          </w:tcPr>
          <w:p w14:paraId="089F82BE" w14:textId="77777777" w:rsidR="00363546" w:rsidRPr="001F7EF0" w:rsidRDefault="00363546" w:rsidP="00363546">
            <w:pPr>
              <w:pStyle w:val="TableParagraph"/>
              <w:spacing w:line="240" w:lineRule="auto"/>
              <w:rPr>
                <w:sz w:val="19"/>
                <w:szCs w:val="19"/>
              </w:rPr>
            </w:pPr>
            <w:r w:rsidRPr="001F7EF0">
              <w:rPr>
                <w:sz w:val="19"/>
                <w:szCs w:val="19"/>
              </w:rPr>
              <w:t>Rata</w:t>
            </w:r>
            <w:r w:rsidRPr="001F7EF0">
              <w:rPr>
                <w:spacing w:val="1"/>
                <w:sz w:val="19"/>
                <w:szCs w:val="19"/>
              </w:rPr>
              <w:t xml:space="preserve"> </w:t>
            </w:r>
            <w:r w:rsidRPr="001F7EF0">
              <w:rPr>
                <w:sz w:val="19"/>
                <w:szCs w:val="19"/>
              </w:rPr>
              <w:t>–</w:t>
            </w:r>
            <w:r w:rsidRPr="001F7EF0">
              <w:rPr>
                <w:spacing w:val="-2"/>
                <w:sz w:val="19"/>
                <w:szCs w:val="19"/>
              </w:rPr>
              <w:t xml:space="preserve"> </w:t>
            </w:r>
            <w:r w:rsidRPr="001F7EF0">
              <w:rPr>
                <w:spacing w:val="-4"/>
                <w:sz w:val="19"/>
                <w:szCs w:val="19"/>
              </w:rPr>
              <w:t>rata</w:t>
            </w:r>
          </w:p>
        </w:tc>
        <w:tc>
          <w:tcPr>
            <w:tcW w:w="530" w:type="dxa"/>
            <w:tcBorders>
              <w:top w:val="single" w:sz="4" w:space="0" w:color="000000"/>
              <w:bottom w:val="single" w:sz="4" w:space="0" w:color="000000"/>
            </w:tcBorders>
          </w:tcPr>
          <w:p w14:paraId="6A676440" w14:textId="77777777" w:rsidR="00363546" w:rsidRPr="001F7EF0" w:rsidRDefault="00363546" w:rsidP="00363546">
            <w:pPr>
              <w:pStyle w:val="TableParagraph"/>
              <w:spacing w:line="240" w:lineRule="auto"/>
              <w:rPr>
                <w:sz w:val="19"/>
                <w:szCs w:val="19"/>
              </w:rPr>
            </w:pPr>
          </w:p>
        </w:tc>
        <w:tc>
          <w:tcPr>
            <w:tcW w:w="491" w:type="dxa"/>
            <w:tcBorders>
              <w:top w:val="single" w:sz="4" w:space="0" w:color="000000"/>
              <w:bottom w:val="single" w:sz="4" w:space="0" w:color="000000"/>
            </w:tcBorders>
          </w:tcPr>
          <w:p w14:paraId="1B7DD20E" w14:textId="77777777" w:rsidR="00363546" w:rsidRPr="001F7EF0" w:rsidRDefault="00363546" w:rsidP="00363546">
            <w:pPr>
              <w:pStyle w:val="TableParagraph"/>
              <w:spacing w:line="240" w:lineRule="auto"/>
              <w:rPr>
                <w:sz w:val="19"/>
                <w:szCs w:val="19"/>
              </w:rPr>
            </w:pPr>
          </w:p>
        </w:tc>
        <w:tc>
          <w:tcPr>
            <w:tcW w:w="483" w:type="dxa"/>
            <w:gridSpan w:val="2"/>
            <w:tcBorders>
              <w:top w:val="single" w:sz="4" w:space="0" w:color="000000"/>
              <w:bottom w:val="single" w:sz="4" w:space="0" w:color="000000"/>
            </w:tcBorders>
          </w:tcPr>
          <w:p w14:paraId="44F01EA7" w14:textId="77777777" w:rsidR="00363546" w:rsidRPr="001F7EF0" w:rsidRDefault="00363546" w:rsidP="00363546">
            <w:pPr>
              <w:pStyle w:val="TableParagraph"/>
              <w:spacing w:line="240" w:lineRule="auto"/>
              <w:rPr>
                <w:sz w:val="19"/>
                <w:szCs w:val="19"/>
              </w:rPr>
            </w:pPr>
            <w:r w:rsidRPr="001F7EF0">
              <w:rPr>
                <w:spacing w:val="-5"/>
                <w:sz w:val="19"/>
                <w:szCs w:val="19"/>
              </w:rPr>
              <w:t>98%</w:t>
            </w:r>
          </w:p>
        </w:tc>
        <w:tc>
          <w:tcPr>
            <w:tcW w:w="726" w:type="dxa"/>
            <w:tcBorders>
              <w:top w:val="single" w:sz="4" w:space="0" w:color="000000"/>
              <w:bottom w:val="single" w:sz="4" w:space="0" w:color="000000"/>
            </w:tcBorders>
          </w:tcPr>
          <w:p w14:paraId="4AD4D604" w14:textId="77777777" w:rsidR="00363546" w:rsidRPr="001F7EF0" w:rsidRDefault="00363546" w:rsidP="00363546">
            <w:pPr>
              <w:pStyle w:val="TableParagraph"/>
              <w:spacing w:line="240" w:lineRule="auto"/>
              <w:rPr>
                <w:sz w:val="19"/>
                <w:szCs w:val="19"/>
              </w:rPr>
            </w:pPr>
            <w:r w:rsidRPr="001F7EF0">
              <w:rPr>
                <w:spacing w:val="-4"/>
                <w:sz w:val="19"/>
                <w:szCs w:val="19"/>
              </w:rPr>
              <w:t>Baik</w:t>
            </w:r>
          </w:p>
        </w:tc>
      </w:tr>
    </w:tbl>
    <w:p w14:paraId="37ED491D" w14:textId="35D5139C" w:rsidR="00582416" w:rsidRPr="001F7EF0" w:rsidRDefault="00363546" w:rsidP="00582416">
      <w:pPr>
        <w:pStyle w:val="BodyText"/>
        <w:jc w:val="both"/>
        <w:rPr>
          <w:sz w:val="22"/>
          <w:szCs w:val="22"/>
        </w:rPr>
      </w:pPr>
      <w:r w:rsidRPr="001F7EF0">
        <w:rPr>
          <w:sz w:val="22"/>
          <w:szCs w:val="22"/>
        </w:rPr>
        <w:tab/>
      </w:r>
      <w:r w:rsidR="00FC3EC3" w:rsidRPr="001F7EF0">
        <w:rPr>
          <w:sz w:val="22"/>
          <w:szCs w:val="22"/>
        </w:rPr>
        <w:t>Berdasarkan</w:t>
      </w:r>
      <w:r w:rsidR="00FC3EC3" w:rsidRPr="001F7EF0">
        <w:rPr>
          <w:spacing w:val="-6"/>
          <w:sz w:val="22"/>
          <w:szCs w:val="22"/>
        </w:rPr>
        <w:t xml:space="preserve"> </w:t>
      </w:r>
      <w:r w:rsidR="00FC3EC3" w:rsidRPr="001F7EF0">
        <w:rPr>
          <w:sz w:val="22"/>
          <w:szCs w:val="22"/>
        </w:rPr>
        <w:t>tabel</w:t>
      </w:r>
      <w:r w:rsidR="00FC3EC3" w:rsidRPr="001F7EF0">
        <w:rPr>
          <w:spacing w:val="-6"/>
          <w:sz w:val="22"/>
          <w:szCs w:val="22"/>
        </w:rPr>
        <w:t xml:space="preserve"> </w:t>
      </w:r>
      <w:r w:rsidR="00E46214" w:rsidRPr="001F7EF0">
        <w:rPr>
          <w:sz w:val="22"/>
          <w:szCs w:val="22"/>
        </w:rPr>
        <w:t>4</w:t>
      </w:r>
      <w:r w:rsidR="00FC3EC3" w:rsidRPr="001F7EF0">
        <w:rPr>
          <w:spacing w:val="-1"/>
          <w:sz w:val="22"/>
          <w:szCs w:val="22"/>
        </w:rPr>
        <w:t xml:space="preserve"> </w:t>
      </w:r>
      <w:r w:rsidR="00FC3EC3" w:rsidRPr="001F7EF0">
        <w:rPr>
          <w:sz w:val="22"/>
          <w:szCs w:val="22"/>
        </w:rPr>
        <w:t>diketahui</w:t>
      </w:r>
      <w:r w:rsidR="00FC3EC3" w:rsidRPr="001F7EF0">
        <w:rPr>
          <w:spacing w:val="-1"/>
          <w:sz w:val="22"/>
          <w:szCs w:val="22"/>
        </w:rPr>
        <w:t xml:space="preserve"> </w:t>
      </w:r>
      <w:r w:rsidR="00FC3EC3" w:rsidRPr="001F7EF0">
        <w:rPr>
          <w:sz w:val="22"/>
          <w:szCs w:val="22"/>
        </w:rPr>
        <w:t>bahwa</w:t>
      </w:r>
      <w:r w:rsidR="00FC3EC3" w:rsidRPr="001F7EF0">
        <w:rPr>
          <w:spacing w:val="-3"/>
          <w:sz w:val="22"/>
          <w:szCs w:val="22"/>
        </w:rPr>
        <w:t xml:space="preserve"> </w:t>
      </w:r>
      <w:r w:rsidR="00FC3EC3" w:rsidRPr="001F7EF0">
        <w:rPr>
          <w:sz w:val="22"/>
          <w:szCs w:val="22"/>
        </w:rPr>
        <w:t>rata –</w:t>
      </w:r>
      <w:r w:rsidR="00FC3EC3" w:rsidRPr="001F7EF0">
        <w:rPr>
          <w:spacing w:val="-1"/>
          <w:sz w:val="22"/>
          <w:szCs w:val="22"/>
        </w:rPr>
        <w:t xml:space="preserve"> </w:t>
      </w:r>
      <w:r w:rsidR="00FC3EC3" w:rsidRPr="001F7EF0">
        <w:rPr>
          <w:sz w:val="22"/>
          <w:szCs w:val="22"/>
        </w:rPr>
        <w:t>rata</w:t>
      </w:r>
      <w:r w:rsidR="00FC3EC3" w:rsidRPr="001F7EF0">
        <w:rPr>
          <w:spacing w:val="-7"/>
          <w:sz w:val="22"/>
          <w:szCs w:val="22"/>
        </w:rPr>
        <w:t xml:space="preserve"> </w:t>
      </w:r>
      <w:r w:rsidR="00FC3EC3" w:rsidRPr="001F7EF0">
        <w:rPr>
          <w:sz w:val="22"/>
          <w:szCs w:val="22"/>
        </w:rPr>
        <w:t>pertanyaan</w:t>
      </w:r>
      <w:r w:rsidR="00FC3EC3" w:rsidRPr="001F7EF0">
        <w:rPr>
          <w:spacing w:val="-1"/>
          <w:sz w:val="22"/>
          <w:szCs w:val="22"/>
        </w:rPr>
        <w:t xml:space="preserve"> </w:t>
      </w:r>
      <w:r w:rsidR="00FC3EC3" w:rsidRPr="001F7EF0">
        <w:rPr>
          <w:sz w:val="22"/>
          <w:szCs w:val="22"/>
        </w:rPr>
        <w:t>yang</w:t>
      </w:r>
      <w:r w:rsidR="00FC3EC3" w:rsidRPr="001F7EF0">
        <w:rPr>
          <w:spacing w:val="-1"/>
          <w:sz w:val="22"/>
          <w:szCs w:val="22"/>
        </w:rPr>
        <w:t xml:space="preserve"> </w:t>
      </w:r>
      <w:r w:rsidR="00FC3EC3" w:rsidRPr="001F7EF0">
        <w:rPr>
          <w:sz w:val="22"/>
          <w:szCs w:val="22"/>
        </w:rPr>
        <w:t>dijawab benar oleh Ibu Hamil dengan indikator makanan yang manis dan lengket sebesar 90% sehingga dapat dikategorikan dalam kriteria baik</w:t>
      </w:r>
    </w:p>
    <w:p w14:paraId="1A351635" w14:textId="251A9F79" w:rsidR="00582416" w:rsidRPr="001F7EF0" w:rsidRDefault="00582416" w:rsidP="00582416">
      <w:pPr>
        <w:pStyle w:val="BodyText"/>
        <w:jc w:val="both"/>
        <w:rPr>
          <w:sz w:val="22"/>
          <w:szCs w:val="22"/>
        </w:rPr>
      </w:pPr>
      <w:r w:rsidRPr="001F7EF0">
        <w:rPr>
          <w:sz w:val="22"/>
          <w:szCs w:val="22"/>
        </w:rPr>
        <w:tab/>
        <w:t>Hal ini sejalan dengan penelitian sebelumnya yaitu karbohidrat dalam makanan yang sifatnya paling dapat merusak ialah jenis sukrosa. Camilan seperti coklat,</w:t>
      </w:r>
      <w:r w:rsidRPr="001F7EF0">
        <w:rPr>
          <w:spacing w:val="-15"/>
          <w:sz w:val="22"/>
          <w:szCs w:val="22"/>
        </w:rPr>
        <w:t xml:space="preserve"> </w:t>
      </w:r>
      <w:r w:rsidRPr="001F7EF0">
        <w:rPr>
          <w:sz w:val="22"/>
          <w:szCs w:val="22"/>
        </w:rPr>
        <w:t>keripik,</w:t>
      </w:r>
      <w:r w:rsidRPr="001F7EF0">
        <w:rPr>
          <w:spacing w:val="-15"/>
          <w:sz w:val="22"/>
          <w:szCs w:val="22"/>
        </w:rPr>
        <w:t xml:space="preserve"> </w:t>
      </w:r>
      <w:r w:rsidRPr="001F7EF0">
        <w:rPr>
          <w:sz w:val="22"/>
          <w:szCs w:val="22"/>
        </w:rPr>
        <w:t>dan</w:t>
      </w:r>
      <w:r w:rsidRPr="001F7EF0">
        <w:rPr>
          <w:spacing w:val="-15"/>
          <w:sz w:val="22"/>
          <w:szCs w:val="22"/>
        </w:rPr>
        <w:t xml:space="preserve"> </w:t>
      </w:r>
      <w:r w:rsidRPr="001F7EF0">
        <w:rPr>
          <w:sz w:val="22"/>
          <w:szCs w:val="22"/>
        </w:rPr>
        <w:t>makanan</w:t>
      </w:r>
      <w:r w:rsidRPr="001F7EF0">
        <w:rPr>
          <w:spacing w:val="-15"/>
          <w:sz w:val="22"/>
          <w:szCs w:val="22"/>
        </w:rPr>
        <w:t xml:space="preserve"> </w:t>
      </w:r>
      <w:r w:rsidRPr="001F7EF0">
        <w:rPr>
          <w:sz w:val="22"/>
          <w:szCs w:val="22"/>
        </w:rPr>
        <w:t>manis</w:t>
      </w:r>
      <w:r w:rsidRPr="001F7EF0">
        <w:rPr>
          <w:spacing w:val="-15"/>
          <w:sz w:val="22"/>
          <w:szCs w:val="22"/>
        </w:rPr>
        <w:t xml:space="preserve"> </w:t>
      </w:r>
      <w:r w:rsidRPr="001F7EF0">
        <w:rPr>
          <w:sz w:val="22"/>
          <w:szCs w:val="22"/>
        </w:rPr>
        <w:t>lainnya</w:t>
      </w:r>
      <w:r w:rsidRPr="001F7EF0">
        <w:rPr>
          <w:spacing w:val="-15"/>
          <w:sz w:val="22"/>
          <w:szCs w:val="22"/>
        </w:rPr>
        <w:t xml:space="preserve"> </w:t>
      </w:r>
      <w:r w:rsidRPr="001F7EF0">
        <w:rPr>
          <w:sz w:val="22"/>
          <w:szCs w:val="22"/>
        </w:rPr>
        <w:t>merupakan</w:t>
      </w:r>
      <w:r w:rsidRPr="001F7EF0">
        <w:rPr>
          <w:spacing w:val="-15"/>
          <w:sz w:val="22"/>
          <w:szCs w:val="22"/>
        </w:rPr>
        <w:t xml:space="preserve"> </w:t>
      </w:r>
      <w:r w:rsidRPr="001F7EF0">
        <w:rPr>
          <w:sz w:val="22"/>
          <w:szCs w:val="22"/>
        </w:rPr>
        <w:t>makanan</w:t>
      </w:r>
      <w:r w:rsidRPr="001F7EF0">
        <w:rPr>
          <w:spacing w:val="-15"/>
          <w:sz w:val="22"/>
          <w:szCs w:val="22"/>
        </w:rPr>
        <w:t xml:space="preserve"> </w:t>
      </w:r>
      <w:r w:rsidRPr="001F7EF0">
        <w:rPr>
          <w:sz w:val="22"/>
          <w:szCs w:val="22"/>
        </w:rPr>
        <w:t>yang</w:t>
      </w:r>
      <w:r w:rsidRPr="001F7EF0">
        <w:rPr>
          <w:spacing w:val="-15"/>
          <w:sz w:val="22"/>
          <w:szCs w:val="22"/>
        </w:rPr>
        <w:t xml:space="preserve"> </w:t>
      </w:r>
      <w:r w:rsidRPr="001F7EF0">
        <w:rPr>
          <w:sz w:val="22"/>
          <w:szCs w:val="22"/>
        </w:rPr>
        <w:t>mengandung gula</w:t>
      </w:r>
      <w:r w:rsidRPr="001F7EF0">
        <w:rPr>
          <w:spacing w:val="-15"/>
          <w:sz w:val="22"/>
          <w:szCs w:val="22"/>
        </w:rPr>
        <w:t xml:space="preserve"> </w:t>
      </w:r>
      <w:r w:rsidRPr="001F7EF0">
        <w:rPr>
          <w:sz w:val="22"/>
          <w:szCs w:val="22"/>
        </w:rPr>
        <w:t>sehingga</w:t>
      </w:r>
      <w:r w:rsidRPr="001F7EF0">
        <w:rPr>
          <w:spacing w:val="-15"/>
          <w:sz w:val="22"/>
          <w:szCs w:val="22"/>
        </w:rPr>
        <w:t xml:space="preserve"> </w:t>
      </w:r>
      <w:r w:rsidRPr="001F7EF0">
        <w:rPr>
          <w:sz w:val="22"/>
          <w:szCs w:val="22"/>
        </w:rPr>
        <w:t>dapat</w:t>
      </w:r>
      <w:r w:rsidRPr="001F7EF0">
        <w:rPr>
          <w:spacing w:val="-15"/>
          <w:sz w:val="22"/>
          <w:szCs w:val="22"/>
        </w:rPr>
        <w:t xml:space="preserve"> </w:t>
      </w:r>
      <w:r w:rsidRPr="001F7EF0">
        <w:rPr>
          <w:sz w:val="22"/>
          <w:szCs w:val="22"/>
        </w:rPr>
        <w:t>merusak</w:t>
      </w:r>
      <w:r w:rsidRPr="001F7EF0">
        <w:rPr>
          <w:spacing w:val="-15"/>
          <w:sz w:val="22"/>
          <w:szCs w:val="22"/>
        </w:rPr>
        <w:t xml:space="preserve"> </w:t>
      </w:r>
      <w:r w:rsidRPr="001F7EF0">
        <w:rPr>
          <w:sz w:val="22"/>
          <w:szCs w:val="22"/>
        </w:rPr>
        <w:t>gigi</w:t>
      </w:r>
      <w:r w:rsidRPr="001F7EF0">
        <w:rPr>
          <w:spacing w:val="-15"/>
          <w:sz w:val="22"/>
          <w:szCs w:val="22"/>
        </w:rPr>
        <w:t xml:space="preserve"> </w:t>
      </w:r>
      <w:r w:rsidRPr="001F7EF0">
        <w:rPr>
          <w:sz w:val="22"/>
          <w:szCs w:val="22"/>
        </w:rPr>
        <w:t>dan</w:t>
      </w:r>
      <w:r w:rsidRPr="001F7EF0">
        <w:rPr>
          <w:spacing w:val="-15"/>
          <w:sz w:val="22"/>
          <w:szCs w:val="22"/>
        </w:rPr>
        <w:t xml:space="preserve"> </w:t>
      </w:r>
      <w:r w:rsidRPr="001F7EF0">
        <w:rPr>
          <w:sz w:val="22"/>
          <w:szCs w:val="22"/>
        </w:rPr>
        <w:t>menimbulkan</w:t>
      </w:r>
      <w:r w:rsidRPr="001F7EF0">
        <w:rPr>
          <w:spacing w:val="-15"/>
          <w:sz w:val="22"/>
          <w:szCs w:val="22"/>
        </w:rPr>
        <w:t xml:space="preserve"> </w:t>
      </w:r>
      <w:r w:rsidRPr="001F7EF0">
        <w:rPr>
          <w:sz w:val="22"/>
          <w:szCs w:val="22"/>
        </w:rPr>
        <w:t>karang</w:t>
      </w:r>
      <w:r w:rsidRPr="001F7EF0">
        <w:rPr>
          <w:spacing w:val="-15"/>
          <w:sz w:val="22"/>
          <w:szCs w:val="22"/>
        </w:rPr>
        <w:t xml:space="preserve"> </w:t>
      </w:r>
      <w:r w:rsidRPr="001F7EF0">
        <w:rPr>
          <w:sz w:val="22"/>
          <w:szCs w:val="22"/>
        </w:rPr>
        <w:t>gigi</w:t>
      </w:r>
      <w:r w:rsidRPr="001F7EF0">
        <w:rPr>
          <w:spacing w:val="-15"/>
          <w:sz w:val="22"/>
          <w:szCs w:val="22"/>
        </w:rPr>
        <w:t xml:space="preserve"> </w:t>
      </w:r>
      <w:r w:rsidRPr="001F7EF0">
        <w:rPr>
          <w:sz w:val="22"/>
          <w:szCs w:val="22"/>
        </w:rPr>
        <w:t>di</w:t>
      </w:r>
      <w:r w:rsidRPr="001F7EF0">
        <w:rPr>
          <w:spacing w:val="-15"/>
          <w:sz w:val="22"/>
          <w:szCs w:val="22"/>
        </w:rPr>
        <w:t xml:space="preserve"> </w:t>
      </w:r>
      <w:r w:rsidRPr="001F7EF0">
        <w:rPr>
          <w:sz w:val="22"/>
          <w:szCs w:val="22"/>
        </w:rPr>
        <w:t>dalam</w:t>
      </w:r>
      <w:r w:rsidRPr="001F7EF0">
        <w:rPr>
          <w:spacing w:val="-15"/>
          <w:sz w:val="22"/>
          <w:szCs w:val="22"/>
        </w:rPr>
        <w:t xml:space="preserve"> </w:t>
      </w:r>
      <w:r w:rsidRPr="001F7EF0">
        <w:rPr>
          <w:sz w:val="22"/>
          <w:szCs w:val="22"/>
        </w:rPr>
        <w:t>mulut</w:t>
      </w:r>
      <w:r w:rsidRPr="001F7EF0">
        <w:rPr>
          <w:spacing w:val="-7"/>
          <w:sz w:val="22"/>
          <w:szCs w:val="22"/>
        </w:rPr>
        <w:t xml:space="preserve"> </w:t>
      </w:r>
      <w:r w:rsidRPr="001F7EF0">
        <w:rPr>
          <w:sz w:val="22"/>
          <w:szCs w:val="22"/>
        </w:rPr>
        <w:t>jika dikonsumsi untuk jangka waktu yang lama serta sering mengabaikan kebersihan gigi dan mulut (Arisanty, 2013)</w:t>
      </w:r>
    </w:p>
    <w:p w14:paraId="3B92ABC2" w14:textId="7136D249" w:rsidR="00FC3EC3" w:rsidRPr="00E46214" w:rsidRDefault="00FC3EC3" w:rsidP="00FC3EC3">
      <w:pPr>
        <w:pStyle w:val="BodyText"/>
        <w:jc w:val="both"/>
        <w:rPr>
          <w:rFonts w:ascii="Arial" w:hAnsi="Arial" w:cs="Arial"/>
        </w:rPr>
      </w:pPr>
      <w:r w:rsidRPr="00E46214">
        <w:rPr>
          <w:rFonts w:ascii="Arial" w:hAnsi="Arial" w:cs="Arial"/>
          <w:sz w:val="22"/>
          <w:szCs w:val="22"/>
        </w:rPr>
        <w:t>.</w:t>
      </w:r>
    </w:p>
    <w:p w14:paraId="7CB4F57C" w14:textId="67EAF3AA" w:rsidR="00CF236D" w:rsidRDefault="00CF236D" w:rsidP="00CF236D">
      <w:pPr>
        <w:pStyle w:val="ListParagraph"/>
        <w:numPr>
          <w:ilvl w:val="0"/>
          <w:numId w:val="9"/>
        </w:numPr>
        <w:pBdr>
          <w:top w:val="nil"/>
          <w:left w:val="nil"/>
          <w:bottom w:val="nil"/>
          <w:right w:val="nil"/>
          <w:between w:val="nil"/>
        </w:pBdr>
        <w:tabs>
          <w:tab w:val="left" w:pos="3969"/>
          <w:tab w:val="left" w:pos="4253"/>
        </w:tabs>
        <w:spacing w:after="0" w:line="240" w:lineRule="auto"/>
        <w:ind w:left="284" w:hanging="284"/>
        <w:jc w:val="both"/>
        <w:rPr>
          <w:rFonts w:ascii="Times New Roman" w:eastAsia="Times New Roman" w:hAnsi="Times New Roman"/>
          <w:i/>
          <w:iCs/>
          <w:color w:val="000000"/>
        </w:rPr>
      </w:pPr>
      <w:r w:rsidRPr="001F7EF0">
        <w:rPr>
          <w:rFonts w:ascii="Times New Roman" w:hAnsi="Times New Roman"/>
          <w:spacing w:val="-2"/>
        </w:rPr>
        <w:t xml:space="preserve">Memeriksakan </w:t>
      </w:r>
      <w:r w:rsidRPr="001F7EF0">
        <w:rPr>
          <w:rFonts w:ascii="Times New Roman" w:hAnsi="Times New Roman"/>
          <w:spacing w:val="-4"/>
        </w:rPr>
        <w:t>diri</w:t>
      </w:r>
      <w:r w:rsidRPr="001F7EF0">
        <w:rPr>
          <w:rFonts w:ascii="Times New Roman" w:hAnsi="Times New Roman"/>
        </w:rPr>
        <w:t xml:space="preserve"> </w:t>
      </w:r>
      <w:r w:rsidRPr="001F7EF0">
        <w:rPr>
          <w:rFonts w:ascii="Times New Roman" w:hAnsi="Times New Roman"/>
          <w:spacing w:val="-6"/>
        </w:rPr>
        <w:t>ke</w:t>
      </w:r>
      <w:r w:rsidRPr="001F7EF0">
        <w:rPr>
          <w:rFonts w:ascii="Times New Roman" w:hAnsi="Times New Roman"/>
        </w:rPr>
        <w:t xml:space="preserve"> </w:t>
      </w:r>
      <w:r w:rsidRPr="001F7EF0">
        <w:rPr>
          <w:rFonts w:ascii="Times New Roman" w:hAnsi="Times New Roman"/>
          <w:spacing w:val="-2"/>
        </w:rPr>
        <w:t>fasilitas pelayanan kesehatan</w:t>
      </w:r>
      <w:r w:rsidRPr="001F7EF0">
        <w:rPr>
          <w:rFonts w:ascii="Times New Roman" w:hAnsi="Times New Roman"/>
        </w:rPr>
        <w:t xml:space="preserve"> </w:t>
      </w:r>
      <w:r w:rsidRPr="001F7EF0">
        <w:rPr>
          <w:rFonts w:ascii="Times New Roman" w:hAnsi="Times New Roman"/>
          <w:spacing w:val="-4"/>
        </w:rPr>
        <w:t xml:space="preserve">gigi </w:t>
      </w:r>
      <w:r w:rsidRPr="001F7EF0">
        <w:rPr>
          <w:rFonts w:ascii="Times New Roman" w:hAnsi="Times New Roman"/>
        </w:rPr>
        <w:t>dan</w:t>
      </w:r>
      <w:r w:rsidRPr="001F7EF0">
        <w:rPr>
          <w:rFonts w:ascii="Times New Roman" w:hAnsi="Times New Roman"/>
          <w:spacing w:val="1"/>
        </w:rPr>
        <w:t xml:space="preserve"> </w:t>
      </w:r>
      <w:r w:rsidRPr="001F7EF0">
        <w:rPr>
          <w:rFonts w:ascii="Times New Roman" w:hAnsi="Times New Roman"/>
          <w:spacing w:val="-2"/>
        </w:rPr>
        <w:t>mulut</w:t>
      </w:r>
      <w:r w:rsidRPr="001F7EF0">
        <w:rPr>
          <w:rFonts w:ascii="Times New Roman" w:eastAsia="Times New Roman" w:hAnsi="Times New Roman"/>
          <w:i/>
          <w:iCs/>
          <w:color w:val="000000"/>
        </w:rPr>
        <w:t xml:space="preserve"> </w:t>
      </w:r>
      <w:r w:rsidRPr="001F7EF0">
        <w:rPr>
          <w:rFonts w:ascii="Times New Roman" w:eastAsia="Times New Roman" w:hAnsi="Times New Roman"/>
          <w:color w:val="000000"/>
        </w:rPr>
        <w:t xml:space="preserve">setelah menggunakan </w:t>
      </w:r>
      <w:r w:rsidRPr="001F7EF0">
        <w:rPr>
          <w:rFonts w:ascii="Times New Roman" w:eastAsia="Times New Roman" w:hAnsi="Times New Roman"/>
          <w:i/>
          <w:iCs/>
          <w:color w:val="000000"/>
        </w:rPr>
        <w:t>Motion Video Education (MVE)</w:t>
      </w:r>
    </w:p>
    <w:p w14:paraId="547841A3" w14:textId="5D4F646A" w:rsidR="00EB3FA1" w:rsidRPr="001F7EF0" w:rsidRDefault="00EB3FA1" w:rsidP="00EB3FA1">
      <w:pPr>
        <w:pStyle w:val="ListParagraph"/>
        <w:pBdr>
          <w:top w:val="nil"/>
          <w:left w:val="nil"/>
          <w:bottom w:val="nil"/>
          <w:right w:val="nil"/>
          <w:between w:val="nil"/>
        </w:pBdr>
        <w:tabs>
          <w:tab w:val="left" w:pos="3969"/>
          <w:tab w:val="left" w:pos="4253"/>
        </w:tabs>
        <w:spacing w:after="0" w:line="240" w:lineRule="auto"/>
        <w:ind w:left="284"/>
        <w:jc w:val="center"/>
        <w:rPr>
          <w:rFonts w:ascii="Times New Roman" w:eastAsia="Times New Roman" w:hAnsi="Times New Roman"/>
          <w:i/>
          <w:iCs/>
          <w:color w:val="000000"/>
        </w:rPr>
      </w:pPr>
      <w:r>
        <w:rPr>
          <w:rFonts w:ascii="Times New Roman" w:hAnsi="Times New Roman"/>
          <w:spacing w:val="-2"/>
        </w:rPr>
        <w:t>Tabel 5</w:t>
      </w:r>
    </w:p>
    <w:p w14:paraId="46F31B6E" w14:textId="0ABC4A97" w:rsidR="00E46214" w:rsidRPr="001F7EF0" w:rsidRDefault="00E46214" w:rsidP="00E46214">
      <w:pPr>
        <w:pStyle w:val="ListParagraph"/>
        <w:pBdr>
          <w:top w:val="nil"/>
          <w:left w:val="nil"/>
          <w:bottom w:val="nil"/>
          <w:right w:val="nil"/>
          <w:between w:val="nil"/>
        </w:pBdr>
        <w:tabs>
          <w:tab w:val="left" w:pos="3969"/>
          <w:tab w:val="left" w:pos="4253"/>
        </w:tabs>
        <w:spacing w:after="0" w:line="240" w:lineRule="auto"/>
        <w:ind w:left="284"/>
        <w:jc w:val="center"/>
        <w:rPr>
          <w:rFonts w:ascii="Times New Roman" w:eastAsia="Times New Roman" w:hAnsi="Times New Roman"/>
          <w:i/>
          <w:iCs/>
          <w:color w:val="000000"/>
        </w:rPr>
      </w:pPr>
    </w:p>
    <w:tbl>
      <w:tblPr>
        <w:tblpPr w:leftFromText="180" w:rightFromText="180" w:vertAnchor="text" w:horzAnchor="margin" w:tblpXSpec="right" w:tblpY="22"/>
        <w:tblW w:w="4645" w:type="dxa"/>
        <w:tblLayout w:type="fixed"/>
        <w:tblCellMar>
          <w:left w:w="0" w:type="dxa"/>
          <w:right w:w="0" w:type="dxa"/>
        </w:tblCellMar>
        <w:tblLook w:val="01E0" w:firstRow="1" w:lastRow="1" w:firstColumn="1" w:lastColumn="1" w:noHBand="0" w:noVBand="0"/>
      </w:tblPr>
      <w:tblGrid>
        <w:gridCol w:w="366"/>
        <w:gridCol w:w="1794"/>
        <w:gridCol w:w="538"/>
        <w:gridCol w:w="144"/>
        <w:gridCol w:w="347"/>
        <w:gridCol w:w="354"/>
        <w:gridCol w:w="260"/>
        <w:gridCol w:w="737"/>
        <w:gridCol w:w="85"/>
        <w:gridCol w:w="20"/>
      </w:tblGrid>
      <w:tr w:rsidR="00EB3FA1" w:rsidRPr="008828CB" w14:paraId="4E244929" w14:textId="77777777" w:rsidTr="00EB3FA1">
        <w:trPr>
          <w:trHeight w:val="299"/>
        </w:trPr>
        <w:tc>
          <w:tcPr>
            <w:tcW w:w="366" w:type="dxa"/>
            <w:tcBorders>
              <w:top w:val="single" w:sz="4" w:space="0" w:color="000000"/>
              <w:bottom w:val="single" w:sz="4" w:space="0" w:color="000000"/>
            </w:tcBorders>
          </w:tcPr>
          <w:p w14:paraId="1D799260" w14:textId="77777777" w:rsidR="00EB3FA1" w:rsidRPr="008828CB" w:rsidRDefault="00EB3FA1" w:rsidP="00EB3FA1">
            <w:pPr>
              <w:pStyle w:val="TableParagraph"/>
              <w:ind w:left="25" w:right="8"/>
              <w:jc w:val="center"/>
              <w:rPr>
                <w:rFonts w:ascii="Arial" w:hAnsi="Arial" w:cs="Arial"/>
                <w:sz w:val="19"/>
                <w:szCs w:val="19"/>
              </w:rPr>
            </w:pPr>
            <w:r w:rsidRPr="008828CB">
              <w:rPr>
                <w:rFonts w:ascii="Arial" w:hAnsi="Arial" w:cs="Arial"/>
                <w:spacing w:val="-5"/>
                <w:sz w:val="19"/>
                <w:szCs w:val="19"/>
              </w:rPr>
              <w:t>No</w:t>
            </w:r>
          </w:p>
        </w:tc>
        <w:tc>
          <w:tcPr>
            <w:tcW w:w="1794" w:type="dxa"/>
            <w:tcBorders>
              <w:top w:val="single" w:sz="4" w:space="0" w:color="000000"/>
              <w:bottom w:val="single" w:sz="4" w:space="0" w:color="000000"/>
            </w:tcBorders>
          </w:tcPr>
          <w:p w14:paraId="5BF11D47" w14:textId="77777777" w:rsidR="00EB3FA1" w:rsidRPr="008828CB" w:rsidRDefault="00EB3FA1" w:rsidP="00EB3FA1">
            <w:pPr>
              <w:pStyle w:val="TableParagraph"/>
              <w:ind w:left="7"/>
              <w:jc w:val="center"/>
              <w:rPr>
                <w:rFonts w:ascii="Arial" w:hAnsi="Arial" w:cs="Arial"/>
                <w:sz w:val="19"/>
                <w:szCs w:val="19"/>
              </w:rPr>
            </w:pPr>
            <w:r w:rsidRPr="008828CB">
              <w:rPr>
                <w:rFonts w:ascii="Arial" w:hAnsi="Arial" w:cs="Arial"/>
                <w:spacing w:val="-2"/>
                <w:sz w:val="19"/>
                <w:szCs w:val="19"/>
              </w:rPr>
              <w:t>Pernyataan</w:t>
            </w:r>
          </w:p>
        </w:tc>
        <w:tc>
          <w:tcPr>
            <w:tcW w:w="682" w:type="dxa"/>
            <w:gridSpan w:val="2"/>
            <w:tcBorders>
              <w:top w:val="single" w:sz="4" w:space="0" w:color="000000"/>
              <w:bottom w:val="single" w:sz="4" w:space="0" w:color="000000"/>
            </w:tcBorders>
          </w:tcPr>
          <w:p w14:paraId="4BFD13AB" w14:textId="77777777" w:rsidR="00EB3FA1" w:rsidRPr="008828CB" w:rsidRDefault="00EB3FA1" w:rsidP="00EB3FA1">
            <w:pPr>
              <w:pStyle w:val="TableParagraph"/>
              <w:spacing w:line="240" w:lineRule="auto"/>
              <w:rPr>
                <w:rFonts w:ascii="Arial" w:hAnsi="Arial" w:cs="Arial"/>
                <w:sz w:val="19"/>
                <w:szCs w:val="19"/>
              </w:rPr>
            </w:pPr>
          </w:p>
        </w:tc>
        <w:tc>
          <w:tcPr>
            <w:tcW w:w="701" w:type="dxa"/>
            <w:gridSpan w:val="2"/>
            <w:tcBorders>
              <w:top w:val="single" w:sz="4" w:space="0" w:color="000000"/>
              <w:bottom w:val="single" w:sz="4" w:space="0" w:color="000000"/>
            </w:tcBorders>
          </w:tcPr>
          <w:p w14:paraId="46E87005" w14:textId="77777777" w:rsidR="00EB3FA1" w:rsidRPr="008828CB" w:rsidRDefault="00EB3FA1" w:rsidP="00EB3FA1">
            <w:pPr>
              <w:pStyle w:val="TableParagraph"/>
              <w:spacing w:line="240" w:lineRule="auto"/>
              <w:rPr>
                <w:rFonts w:ascii="Arial" w:hAnsi="Arial" w:cs="Arial"/>
                <w:sz w:val="19"/>
                <w:szCs w:val="19"/>
              </w:rPr>
            </w:pPr>
          </w:p>
        </w:tc>
        <w:tc>
          <w:tcPr>
            <w:tcW w:w="1082" w:type="dxa"/>
            <w:gridSpan w:val="3"/>
            <w:tcBorders>
              <w:top w:val="single" w:sz="4" w:space="0" w:color="000000"/>
              <w:bottom w:val="single" w:sz="4" w:space="0" w:color="000000"/>
            </w:tcBorders>
          </w:tcPr>
          <w:p w14:paraId="5E1E550B" w14:textId="77777777" w:rsidR="00EB3FA1" w:rsidRPr="008828CB" w:rsidRDefault="00EB3FA1" w:rsidP="00EB3FA1">
            <w:pPr>
              <w:pStyle w:val="TableParagraph"/>
              <w:ind w:left="10" w:right="102"/>
              <w:rPr>
                <w:rFonts w:ascii="Arial" w:hAnsi="Arial" w:cs="Arial"/>
                <w:sz w:val="19"/>
                <w:szCs w:val="19"/>
              </w:rPr>
            </w:pPr>
            <w:r w:rsidRPr="008828CB">
              <w:rPr>
                <w:rFonts w:ascii="Arial" w:hAnsi="Arial" w:cs="Arial"/>
                <w:spacing w:val="-2"/>
                <w:sz w:val="19"/>
                <w:szCs w:val="19"/>
              </w:rPr>
              <w:t>Jumlah</w:t>
            </w:r>
          </w:p>
        </w:tc>
        <w:tc>
          <w:tcPr>
            <w:tcW w:w="20" w:type="dxa"/>
            <w:tcBorders>
              <w:top w:val="single" w:sz="4" w:space="0" w:color="000000"/>
              <w:bottom w:val="single" w:sz="4" w:space="0" w:color="000000"/>
            </w:tcBorders>
          </w:tcPr>
          <w:p w14:paraId="4CB1700C" w14:textId="77777777" w:rsidR="00EB3FA1" w:rsidRPr="008828CB" w:rsidRDefault="00EB3FA1" w:rsidP="00EB3FA1">
            <w:pPr>
              <w:pStyle w:val="TableParagraph"/>
              <w:spacing w:line="240" w:lineRule="auto"/>
              <w:rPr>
                <w:rFonts w:ascii="Arial" w:hAnsi="Arial" w:cs="Arial"/>
                <w:sz w:val="19"/>
                <w:szCs w:val="19"/>
              </w:rPr>
            </w:pPr>
          </w:p>
        </w:tc>
      </w:tr>
      <w:tr w:rsidR="00EB3FA1" w:rsidRPr="008828CB" w14:paraId="27A3DDDD" w14:textId="77777777" w:rsidTr="00EB3FA1">
        <w:trPr>
          <w:gridAfter w:val="2"/>
          <w:wAfter w:w="105" w:type="dxa"/>
          <w:trHeight w:val="299"/>
        </w:trPr>
        <w:tc>
          <w:tcPr>
            <w:tcW w:w="366" w:type="dxa"/>
            <w:tcBorders>
              <w:top w:val="single" w:sz="4" w:space="0" w:color="000000"/>
              <w:bottom w:val="single" w:sz="4" w:space="0" w:color="000000"/>
            </w:tcBorders>
          </w:tcPr>
          <w:p w14:paraId="61178AB3" w14:textId="77777777" w:rsidR="00EB3FA1" w:rsidRPr="008828CB" w:rsidRDefault="00EB3FA1" w:rsidP="00EB3FA1">
            <w:pPr>
              <w:pStyle w:val="TableParagraph"/>
              <w:spacing w:line="240" w:lineRule="auto"/>
              <w:rPr>
                <w:rFonts w:ascii="Arial" w:hAnsi="Arial" w:cs="Arial"/>
                <w:sz w:val="19"/>
                <w:szCs w:val="19"/>
              </w:rPr>
            </w:pPr>
          </w:p>
        </w:tc>
        <w:tc>
          <w:tcPr>
            <w:tcW w:w="1794" w:type="dxa"/>
            <w:tcBorders>
              <w:top w:val="single" w:sz="4" w:space="0" w:color="000000"/>
              <w:bottom w:val="single" w:sz="4" w:space="0" w:color="000000"/>
            </w:tcBorders>
          </w:tcPr>
          <w:p w14:paraId="5F30E8F1" w14:textId="77777777" w:rsidR="00EB3FA1" w:rsidRPr="008828CB" w:rsidRDefault="00EB3FA1" w:rsidP="00EB3FA1">
            <w:pPr>
              <w:pStyle w:val="TableParagraph"/>
              <w:spacing w:line="240" w:lineRule="auto"/>
              <w:rPr>
                <w:rFonts w:ascii="Arial" w:hAnsi="Arial" w:cs="Arial"/>
                <w:sz w:val="19"/>
                <w:szCs w:val="19"/>
              </w:rPr>
            </w:pPr>
          </w:p>
        </w:tc>
        <w:tc>
          <w:tcPr>
            <w:tcW w:w="538" w:type="dxa"/>
            <w:tcBorders>
              <w:top w:val="single" w:sz="4" w:space="0" w:color="000000"/>
              <w:bottom w:val="single" w:sz="4" w:space="0" w:color="000000"/>
            </w:tcBorders>
          </w:tcPr>
          <w:p w14:paraId="72653F50"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2"/>
                <w:sz w:val="19"/>
                <w:szCs w:val="19"/>
              </w:rPr>
              <w:t>Benar</w:t>
            </w:r>
          </w:p>
        </w:tc>
        <w:tc>
          <w:tcPr>
            <w:tcW w:w="491" w:type="dxa"/>
            <w:gridSpan w:val="2"/>
            <w:tcBorders>
              <w:top w:val="single" w:sz="4" w:space="0" w:color="000000"/>
              <w:bottom w:val="single" w:sz="4" w:space="0" w:color="000000"/>
            </w:tcBorders>
          </w:tcPr>
          <w:p w14:paraId="313AD121"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2"/>
                <w:sz w:val="19"/>
                <w:szCs w:val="19"/>
              </w:rPr>
              <w:t>Salah</w:t>
            </w:r>
          </w:p>
        </w:tc>
        <w:tc>
          <w:tcPr>
            <w:tcW w:w="614" w:type="dxa"/>
            <w:gridSpan w:val="2"/>
            <w:tcBorders>
              <w:top w:val="single" w:sz="4" w:space="0" w:color="000000"/>
              <w:bottom w:val="single" w:sz="4" w:space="0" w:color="000000"/>
            </w:tcBorders>
          </w:tcPr>
          <w:p w14:paraId="3875BC93"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2"/>
                <w:sz w:val="19"/>
                <w:szCs w:val="19"/>
              </w:rPr>
              <w:t>%</w:t>
            </w:r>
          </w:p>
        </w:tc>
        <w:tc>
          <w:tcPr>
            <w:tcW w:w="737" w:type="dxa"/>
            <w:tcBorders>
              <w:top w:val="single" w:sz="4" w:space="0" w:color="000000"/>
              <w:bottom w:val="single" w:sz="4" w:space="0" w:color="000000"/>
            </w:tcBorders>
          </w:tcPr>
          <w:p w14:paraId="17D02839" w14:textId="77777777" w:rsidR="00EB3FA1" w:rsidRPr="008828CB" w:rsidRDefault="00EB3FA1" w:rsidP="00EB3FA1">
            <w:pPr>
              <w:pStyle w:val="TableParagraph"/>
              <w:rPr>
                <w:rFonts w:ascii="Arial" w:hAnsi="Arial" w:cs="Arial"/>
                <w:sz w:val="19"/>
                <w:szCs w:val="19"/>
              </w:rPr>
            </w:pPr>
            <w:r w:rsidRPr="008828CB">
              <w:rPr>
                <w:rFonts w:ascii="Arial" w:hAnsi="Arial" w:cs="Arial"/>
                <w:spacing w:val="-2"/>
                <w:sz w:val="19"/>
                <w:szCs w:val="19"/>
              </w:rPr>
              <w:t>Kategori</w:t>
            </w:r>
          </w:p>
        </w:tc>
      </w:tr>
      <w:tr w:rsidR="00EB3FA1" w:rsidRPr="008828CB" w14:paraId="3544B819" w14:textId="77777777" w:rsidTr="00EB3FA1">
        <w:trPr>
          <w:gridAfter w:val="2"/>
          <w:wAfter w:w="105" w:type="dxa"/>
          <w:trHeight w:val="603"/>
        </w:trPr>
        <w:tc>
          <w:tcPr>
            <w:tcW w:w="366" w:type="dxa"/>
            <w:tcBorders>
              <w:top w:val="single" w:sz="4" w:space="0" w:color="000000"/>
              <w:bottom w:val="single" w:sz="4" w:space="0" w:color="000000"/>
            </w:tcBorders>
          </w:tcPr>
          <w:p w14:paraId="548321E1" w14:textId="77777777" w:rsidR="00EB3FA1" w:rsidRPr="008828CB" w:rsidRDefault="00EB3FA1" w:rsidP="00EB3FA1">
            <w:pPr>
              <w:pStyle w:val="TableParagraph"/>
              <w:ind w:left="25"/>
              <w:jc w:val="center"/>
              <w:rPr>
                <w:rFonts w:ascii="Arial" w:hAnsi="Arial" w:cs="Arial"/>
                <w:sz w:val="19"/>
                <w:szCs w:val="19"/>
              </w:rPr>
            </w:pPr>
            <w:r w:rsidRPr="008828CB">
              <w:rPr>
                <w:rFonts w:ascii="Arial" w:hAnsi="Arial" w:cs="Arial"/>
                <w:spacing w:val="-5"/>
                <w:sz w:val="19"/>
                <w:szCs w:val="19"/>
              </w:rPr>
              <w:t>14.</w:t>
            </w:r>
          </w:p>
        </w:tc>
        <w:tc>
          <w:tcPr>
            <w:tcW w:w="1794" w:type="dxa"/>
            <w:tcBorders>
              <w:top w:val="single" w:sz="4" w:space="0" w:color="000000"/>
              <w:bottom w:val="single" w:sz="4" w:space="0" w:color="000000"/>
            </w:tcBorders>
          </w:tcPr>
          <w:p w14:paraId="45B7903A" w14:textId="77777777" w:rsidR="00EB3FA1" w:rsidRPr="008828CB" w:rsidRDefault="00EB3FA1" w:rsidP="00EB3FA1">
            <w:pPr>
              <w:pStyle w:val="TableParagraph"/>
              <w:rPr>
                <w:rFonts w:ascii="Arial" w:hAnsi="Arial" w:cs="Arial"/>
                <w:sz w:val="19"/>
                <w:szCs w:val="19"/>
              </w:rPr>
            </w:pPr>
            <w:r w:rsidRPr="008828CB">
              <w:rPr>
                <w:rFonts w:ascii="Arial" w:hAnsi="Arial" w:cs="Arial"/>
                <w:sz w:val="19"/>
                <w:szCs w:val="19"/>
              </w:rPr>
              <w:t>Perlu</w:t>
            </w:r>
            <w:r w:rsidRPr="008828CB">
              <w:rPr>
                <w:rFonts w:ascii="Arial" w:hAnsi="Arial" w:cs="Arial"/>
                <w:spacing w:val="1"/>
                <w:sz w:val="19"/>
                <w:szCs w:val="19"/>
              </w:rPr>
              <w:t xml:space="preserve"> </w:t>
            </w:r>
            <w:r w:rsidRPr="008828CB">
              <w:rPr>
                <w:rFonts w:ascii="Arial" w:hAnsi="Arial" w:cs="Arial"/>
                <w:sz w:val="19"/>
                <w:szCs w:val="19"/>
              </w:rPr>
              <w:t>ke</w:t>
            </w:r>
            <w:r w:rsidRPr="008828CB">
              <w:rPr>
                <w:rFonts w:ascii="Arial" w:hAnsi="Arial" w:cs="Arial"/>
                <w:spacing w:val="2"/>
                <w:sz w:val="19"/>
                <w:szCs w:val="19"/>
              </w:rPr>
              <w:t xml:space="preserve"> </w:t>
            </w:r>
            <w:r w:rsidRPr="008828CB">
              <w:rPr>
                <w:rFonts w:ascii="Arial" w:hAnsi="Arial" w:cs="Arial"/>
                <w:sz w:val="19"/>
                <w:szCs w:val="19"/>
              </w:rPr>
              <w:t>klinik</w:t>
            </w:r>
            <w:r w:rsidRPr="008828CB">
              <w:rPr>
                <w:rFonts w:ascii="Arial" w:hAnsi="Arial" w:cs="Arial"/>
                <w:spacing w:val="1"/>
                <w:sz w:val="19"/>
                <w:szCs w:val="19"/>
              </w:rPr>
              <w:t xml:space="preserve"> </w:t>
            </w:r>
            <w:r w:rsidRPr="008828CB">
              <w:rPr>
                <w:rFonts w:ascii="Arial" w:hAnsi="Arial" w:cs="Arial"/>
                <w:sz w:val="19"/>
                <w:szCs w:val="19"/>
              </w:rPr>
              <w:t>gigi</w:t>
            </w:r>
            <w:r w:rsidRPr="008828CB">
              <w:rPr>
                <w:rFonts w:ascii="Arial" w:hAnsi="Arial" w:cs="Arial"/>
                <w:spacing w:val="-7"/>
                <w:sz w:val="19"/>
                <w:szCs w:val="19"/>
              </w:rPr>
              <w:t xml:space="preserve"> </w:t>
            </w:r>
            <w:r w:rsidRPr="008828CB">
              <w:rPr>
                <w:rFonts w:ascii="Arial" w:hAnsi="Arial" w:cs="Arial"/>
                <w:sz w:val="19"/>
                <w:szCs w:val="19"/>
              </w:rPr>
              <w:t>agar</w:t>
            </w:r>
            <w:r w:rsidRPr="008828CB">
              <w:rPr>
                <w:rFonts w:ascii="Arial" w:hAnsi="Arial" w:cs="Arial"/>
                <w:spacing w:val="-1"/>
                <w:sz w:val="19"/>
                <w:szCs w:val="19"/>
              </w:rPr>
              <w:t xml:space="preserve"> </w:t>
            </w:r>
            <w:r w:rsidRPr="008828CB">
              <w:rPr>
                <w:rFonts w:ascii="Arial" w:hAnsi="Arial" w:cs="Arial"/>
                <w:sz w:val="19"/>
                <w:szCs w:val="19"/>
              </w:rPr>
              <w:t>terhindar</w:t>
            </w:r>
            <w:r w:rsidRPr="008828CB">
              <w:rPr>
                <w:rFonts w:ascii="Arial" w:hAnsi="Arial" w:cs="Arial"/>
                <w:spacing w:val="4"/>
                <w:sz w:val="19"/>
                <w:szCs w:val="19"/>
              </w:rPr>
              <w:t xml:space="preserve"> </w:t>
            </w:r>
            <w:r w:rsidRPr="008828CB">
              <w:rPr>
                <w:rFonts w:ascii="Arial" w:hAnsi="Arial" w:cs="Arial"/>
                <w:spacing w:val="-4"/>
                <w:sz w:val="19"/>
                <w:szCs w:val="19"/>
              </w:rPr>
              <w:t>dari</w:t>
            </w:r>
          </w:p>
          <w:p w14:paraId="2E24D298" w14:textId="77777777" w:rsidR="00EB3FA1" w:rsidRPr="008828CB" w:rsidRDefault="00EB3FA1" w:rsidP="00EB3FA1">
            <w:pPr>
              <w:pStyle w:val="TableParagraph"/>
              <w:spacing w:before="41" w:line="240" w:lineRule="auto"/>
              <w:rPr>
                <w:rFonts w:ascii="Arial" w:hAnsi="Arial" w:cs="Arial"/>
                <w:sz w:val="19"/>
                <w:szCs w:val="19"/>
              </w:rPr>
            </w:pPr>
            <w:r w:rsidRPr="008828CB">
              <w:rPr>
                <w:rFonts w:ascii="Arial" w:hAnsi="Arial" w:cs="Arial"/>
                <w:sz w:val="19"/>
                <w:szCs w:val="19"/>
              </w:rPr>
              <w:t>resiko</w:t>
            </w:r>
            <w:r w:rsidRPr="008828CB">
              <w:rPr>
                <w:rFonts w:ascii="Arial" w:hAnsi="Arial" w:cs="Arial"/>
                <w:spacing w:val="-5"/>
                <w:sz w:val="19"/>
                <w:szCs w:val="19"/>
              </w:rPr>
              <w:t xml:space="preserve"> </w:t>
            </w:r>
            <w:r w:rsidRPr="008828CB">
              <w:rPr>
                <w:rFonts w:ascii="Arial" w:hAnsi="Arial" w:cs="Arial"/>
                <w:sz w:val="19"/>
                <w:szCs w:val="19"/>
              </w:rPr>
              <w:t>sakit</w:t>
            </w:r>
            <w:r w:rsidRPr="008828CB">
              <w:rPr>
                <w:rFonts w:ascii="Arial" w:hAnsi="Arial" w:cs="Arial"/>
                <w:spacing w:val="-2"/>
                <w:sz w:val="19"/>
                <w:szCs w:val="19"/>
              </w:rPr>
              <w:t xml:space="preserve"> </w:t>
            </w:r>
            <w:r w:rsidRPr="008828CB">
              <w:rPr>
                <w:rFonts w:ascii="Arial" w:hAnsi="Arial" w:cs="Arial"/>
                <w:spacing w:val="-4"/>
                <w:sz w:val="19"/>
                <w:szCs w:val="19"/>
              </w:rPr>
              <w:t>gigi</w:t>
            </w:r>
          </w:p>
        </w:tc>
        <w:tc>
          <w:tcPr>
            <w:tcW w:w="538" w:type="dxa"/>
            <w:tcBorders>
              <w:top w:val="single" w:sz="4" w:space="0" w:color="000000"/>
              <w:bottom w:val="single" w:sz="4" w:space="0" w:color="000000"/>
            </w:tcBorders>
          </w:tcPr>
          <w:p w14:paraId="55AFDCAC"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5"/>
                <w:sz w:val="19"/>
                <w:szCs w:val="19"/>
              </w:rPr>
              <w:t>28</w:t>
            </w:r>
          </w:p>
        </w:tc>
        <w:tc>
          <w:tcPr>
            <w:tcW w:w="491" w:type="dxa"/>
            <w:gridSpan w:val="2"/>
            <w:tcBorders>
              <w:top w:val="single" w:sz="4" w:space="0" w:color="000000"/>
              <w:bottom w:val="single" w:sz="4" w:space="0" w:color="000000"/>
            </w:tcBorders>
          </w:tcPr>
          <w:p w14:paraId="56B188F3"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10"/>
                <w:sz w:val="19"/>
                <w:szCs w:val="19"/>
              </w:rPr>
              <w:t>2</w:t>
            </w:r>
          </w:p>
        </w:tc>
        <w:tc>
          <w:tcPr>
            <w:tcW w:w="614" w:type="dxa"/>
            <w:gridSpan w:val="2"/>
            <w:tcBorders>
              <w:top w:val="single" w:sz="4" w:space="0" w:color="000000"/>
              <w:bottom w:val="single" w:sz="4" w:space="0" w:color="000000"/>
            </w:tcBorders>
          </w:tcPr>
          <w:p w14:paraId="73DFC3A4"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2"/>
                <w:sz w:val="19"/>
                <w:szCs w:val="19"/>
              </w:rPr>
              <w:t>93,3%</w:t>
            </w:r>
          </w:p>
        </w:tc>
        <w:tc>
          <w:tcPr>
            <w:tcW w:w="737" w:type="dxa"/>
            <w:tcBorders>
              <w:top w:val="single" w:sz="4" w:space="0" w:color="000000"/>
              <w:bottom w:val="single" w:sz="4" w:space="0" w:color="000000"/>
            </w:tcBorders>
          </w:tcPr>
          <w:p w14:paraId="6A6163F6" w14:textId="77777777" w:rsidR="00EB3FA1" w:rsidRPr="008828CB" w:rsidRDefault="00EB3FA1" w:rsidP="00EB3FA1">
            <w:pPr>
              <w:pStyle w:val="TableParagraph"/>
              <w:rPr>
                <w:rFonts w:ascii="Arial" w:hAnsi="Arial" w:cs="Arial"/>
                <w:sz w:val="19"/>
                <w:szCs w:val="19"/>
              </w:rPr>
            </w:pPr>
            <w:r w:rsidRPr="008828CB">
              <w:rPr>
                <w:rFonts w:ascii="Arial" w:hAnsi="Arial" w:cs="Arial"/>
                <w:spacing w:val="-4"/>
                <w:sz w:val="19"/>
                <w:szCs w:val="19"/>
              </w:rPr>
              <w:t>Baik</w:t>
            </w:r>
          </w:p>
        </w:tc>
      </w:tr>
      <w:tr w:rsidR="00EB3FA1" w:rsidRPr="008828CB" w14:paraId="35E9FC9B" w14:textId="77777777" w:rsidTr="00EB3FA1">
        <w:trPr>
          <w:gridAfter w:val="2"/>
          <w:wAfter w:w="105" w:type="dxa"/>
          <w:trHeight w:val="727"/>
        </w:trPr>
        <w:tc>
          <w:tcPr>
            <w:tcW w:w="366" w:type="dxa"/>
            <w:tcBorders>
              <w:top w:val="single" w:sz="4" w:space="0" w:color="000000"/>
              <w:bottom w:val="single" w:sz="4" w:space="0" w:color="000000"/>
            </w:tcBorders>
          </w:tcPr>
          <w:p w14:paraId="285767DB" w14:textId="77777777" w:rsidR="00EB3FA1" w:rsidRPr="008828CB" w:rsidRDefault="00EB3FA1" w:rsidP="00EB3FA1">
            <w:pPr>
              <w:pStyle w:val="TableParagraph"/>
              <w:ind w:left="25"/>
              <w:jc w:val="center"/>
              <w:rPr>
                <w:rFonts w:ascii="Arial" w:hAnsi="Arial" w:cs="Arial"/>
                <w:sz w:val="19"/>
                <w:szCs w:val="19"/>
              </w:rPr>
            </w:pPr>
            <w:r w:rsidRPr="008828CB">
              <w:rPr>
                <w:rFonts w:ascii="Arial" w:hAnsi="Arial" w:cs="Arial"/>
                <w:spacing w:val="-5"/>
                <w:sz w:val="19"/>
                <w:szCs w:val="19"/>
              </w:rPr>
              <w:t>15.</w:t>
            </w:r>
          </w:p>
        </w:tc>
        <w:tc>
          <w:tcPr>
            <w:tcW w:w="1794" w:type="dxa"/>
            <w:tcBorders>
              <w:top w:val="single" w:sz="4" w:space="0" w:color="000000"/>
              <w:bottom w:val="single" w:sz="4" w:space="0" w:color="000000"/>
            </w:tcBorders>
          </w:tcPr>
          <w:p w14:paraId="3C380F0E" w14:textId="77777777" w:rsidR="00EB3FA1" w:rsidRPr="008828CB" w:rsidRDefault="00EB3FA1" w:rsidP="00EB3FA1">
            <w:pPr>
              <w:pStyle w:val="TableParagraph"/>
              <w:spacing w:line="276" w:lineRule="auto"/>
              <w:rPr>
                <w:rFonts w:ascii="Arial" w:hAnsi="Arial" w:cs="Arial"/>
                <w:sz w:val="19"/>
                <w:szCs w:val="19"/>
              </w:rPr>
            </w:pPr>
            <w:r w:rsidRPr="008828CB">
              <w:rPr>
                <w:rFonts w:ascii="Arial" w:hAnsi="Arial" w:cs="Arial"/>
                <w:sz w:val="19"/>
                <w:szCs w:val="19"/>
              </w:rPr>
              <w:t>Pemeriksaan</w:t>
            </w:r>
            <w:r w:rsidRPr="008828CB">
              <w:rPr>
                <w:rFonts w:ascii="Arial" w:hAnsi="Arial" w:cs="Arial"/>
                <w:spacing w:val="40"/>
                <w:sz w:val="19"/>
                <w:szCs w:val="19"/>
              </w:rPr>
              <w:t xml:space="preserve"> </w:t>
            </w:r>
            <w:r w:rsidRPr="008828CB">
              <w:rPr>
                <w:rFonts w:ascii="Arial" w:hAnsi="Arial" w:cs="Arial"/>
                <w:sz w:val="19"/>
                <w:szCs w:val="19"/>
              </w:rPr>
              <w:t>gigi</w:t>
            </w:r>
            <w:r w:rsidRPr="008828CB">
              <w:rPr>
                <w:rFonts w:ascii="Arial" w:hAnsi="Arial" w:cs="Arial"/>
                <w:spacing w:val="40"/>
                <w:sz w:val="19"/>
                <w:szCs w:val="19"/>
              </w:rPr>
              <w:t xml:space="preserve"> </w:t>
            </w:r>
            <w:r w:rsidRPr="008828CB">
              <w:rPr>
                <w:rFonts w:ascii="Arial" w:hAnsi="Arial" w:cs="Arial"/>
                <w:sz w:val="19"/>
                <w:szCs w:val="19"/>
              </w:rPr>
              <w:t>dilakukan</w:t>
            </w:r>
            <w:r w:rsidRPr="008828CB">
              <w:rPr>
                <w:rFonts w:ascii="Arial" w:hAnsi="Arial" w:cs="Arial"/>
                <w:spacing w:val="40"/>
                <w:sz w:val="19"/>
                <w:szCs w:val="19"/>
              </w:rPr>
              <w:t xml:space="preserve"> </w:t>
            </w:r>
            <w:r w:rsidRPr="008828CB">
              <w:rPr>
                <w:rFonts w:ascii="Arial" w:hAnsi="Arial" w:cs="Arial"/>
                <w:sz w:val="19"/>
                <w:szCs w:val="19"/>
              </w:rPr>
              <w:t>setiap</w:t>
            </w:r>
            <w:r w:rsidRPr="008828CB">
              <w:rPr>
                <w:rFonts w:ascii="Arial" w:hAnsi="Arial" w:cs="Arial"/>
                <w:spacing w:val="40"/>
                <w:sz w:val="19"/>
                <w:szCs w:val="19"/>
              </w:rPr>
              <w:t xml:space="preserve"> </w:t>
            </w:r>
            <w:r w:rsidRPr="008828CB">
              <w:rPr>
                <w:rFonts w:ascii="Arial" w:hAnsi="Arial" w:cs="Arial"/>
                <w:sz w:val="19"/>
                <w:szCs w:val="19"/>
              </w:rPr>
              <w:t>3 bulan sekali</w:t>
            </w:r>
          </w:p>
        </w:tc>
        <w:tc>
          <w:tcPr>
            <w:tcW w:w="538" w:type="dxa"/>
            <w:tcBorders>
              <w:top w:val="single" w:sz="4" w:space="0" w:color="000000"/>
              <w:bottom w:val="single" w:sz="4" w:space="0" w:color="000000"/>
            </w:tcBorders>
          </w:tcPr>
          <w:p w14:paraId="4DA66566"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5"/>
                <w:sz w:val="19"/>
                <w:szCs w:val="19"/>
              </w:rPr>
              <w:t>26</w:t>
            </w:r>
          </w:p>
        </w:tc>
        <w:tc>
          <w:tcPr>
            <w:tcW w:w="491" w:type="dxa"/>
            <w:gridSpan w:val="2"/>
            <w:tcBorders>
              <w:top w:val="single" w:sz="4" w:space="0" w:color="000000"/>
              <w:bottom w:val="single" w:sz="4" w:space="0" w:color="000000"/>
            </w:tcBorders>
          </w:tcPr>
          <w:p w14:paraId="038CE7AE"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10"/>
                <w:sz w:val="19"/>
                <w:szCs w:val="19"/>
              </w:rPr>
              <w:t>4</w:t>
            </w:r>
          </w:p>
        </w:tc>
        <w:tc>
          <w:tcPr>
            <w:tcW w:w="614" w:type="dxa"/>
            <w:gridSpan w:val="2"/>
            <w:tcBorders>
              <w:top w:val="single" w:sz="4" w:space="0" w:color="000000"/>
              <w:bottom w:val="single" w:sz="4" w:space="0" w:color="000000"/>
            </w:tcBorders>
          </w:tcPr>
          <w:p w14:paraId="4FA0A7B8" w14:textId="77777777" w:rsidR="00EB3FA1" w:rsidRPr="008828CB" w:rsidRDefault="00EB3FA1" w:rsidP="00EB3FA1">
            <w:pPr>
              <w:pStyle w:val="TableParagraph"/>
              <w:jc w:val="center"/>
              <w:rPr>
                <w:rFonts w:ascii="Arial" w:hAnsi="Arial" w:cs="Arial"/>
                <w:sz w:val="19"/>
                <w:szCs w:val="19"/>
              </w:rPr>
            </w:pPr>
            <w:r w:rsidRPr="008828CB">
              <w:rPr>
                <w:rFonts w:ascii="Arial" w:hAnsi="Arial" w:cs="Arial"/>
                <w:spacing w:val="-2"/>
                <w:sz w:val="19"/>
                <w:szCs w:val="19"/>
              </w:rPr>
              <w:t>86,5%</w:t>
            </w:r>
          </w:p>
        </w:tc>
        <w:tc>
          <w:tcPr>
            <w:tcW w:w="737" w:type="dxa"/>
            <w:tcBorders>
              <w:top w:val="single" w:sz="4" w:space="0" w:color="000000"/>
              <w:bottom w:val="single" w:sz="4" w:space="0" w:color="000000"/>
            </w:tcBorders>
          </w:tcPr>
          <w:p w14:paraId="614F2FCF" w14:textId="77777777" w:rsidR="00EB3FA1" w:rsidRPr="008828CB" w:rsidRDefault="00EB3FA1" w:rsidP="00EB3FA1">
            <w:pPr>
              <w:pStyle w:val="TableParagraph"/>
              <w:rPr>
                <w:rFonts w:ascii="Arial" w:hAnsi="Arial" w:cs="Arial"/>
                <w:sz w:val="19"/>
                <w:szCs w:val="19"/>
              </w:rPr>
            </w:pPr>
            <w:r w:rsidRPr="008828CB">
              <w:rPr>
                <w:rFonts w:ascii="Arial" w:hAnsi="Arial" w:cs="Arial"/>
                <w:spacing w:val="-4"/>
                <w:sz w:val="19"/>
                <w:szCs w:val="19"/>
              </w:rPr>
              <w:t>Baik</w:t>
            </w:r>
          </w:p>
        </w:tc>
      </w:tr>
      <w:tr w:rsidR="00EB3FA1" w:rsidRPr="008828CB" w14:paraId="5842DEE7" w14:textId="77777777" w:rsidTr="00EB3FA1">
        <w:trPr>
          <w:gridAfter w:val="2"/>
          <w:wAfter w:w="105" w:type="dxa"/>
          <w:trHeight w:val="187"/>
        </w:trPr>
        <w:tc>
          <w:tcPr>
            <w:tcW w:w="366" w:type="dxa"/>
            <w:tcBorders>
              <w:top w:val="single" w:sz="4" w:space="0" w:color="000000"/>
              <w:bottom w:val="single" w:sz="4" w:space="0" w:color="000000"/>
            </w:tcBorders>
          </w:tcPr>
          <w:p w14:paraId="6C8C8911" w14:textId="77777777" w:rsidR="00EB3FA1" w:rsidRPr="008828CB" w:rsidRDefault="00EB3FA1" w:rsidP="00EB3FA1">
            <w:pPr>
              <w:pStyle w:val="TableParagraph"/>
              <w:ind w:left="25"/>
              <w:jc w:val="center"/>
              <w:rPr>
                <w:rFonts w:ascii="Arial" w:hAnsi="Arial" w:cs="Arial"/>
                <w:spacing w:val="-5"/>
                <w:sz w:val="19"/>
                <w:szCs w:val="19"/>
              </w:rPr>
            </w:pPr>
          </w:p>
        </w:tc>
        <w:tc>
          <w:tcPr>
            <w:tcW w:w="1794" w:type="dxa"/>
            <w:tcBorders>
              <w:top w:val="single" w:sz="4" w:space="0" w:color="000000"/>
              <w:bottom w:val="single" w:sz="4" w:space="0" w:color="000000"/>
            </w:tcBorders>
          </w:tcPr>
          <w:p w14:paraId="66734B4F" w14:textId="77777777" w:rsidR="00EB3FA1" w:rsidRPr="008828CB" w:rsidRDefault="00EB3FA1" w:rsidP="00EB3FA1">
            <w:pPr>
              <w:pStyle w:val="TableParagraph"/>
              <w:spacing w:line="276" w:lineRule="auto"/>
              <w:rPr>
                <w:rFonts w:ascii="Arial" w:hAnsi="Arial" w:cs="Arial"/>
                <w:sz w:val="19"/>
                <w:szCs w:val="19"/>
              </w:rPr>
            </w:pPr>
            <w:r w:rsidRPr="008828CB">
              <w:rPr>
                <w:rFonts w:ascii="Arial" w:hAnsi="Arial" w:cs="Arial"/>
                <w:sz w:val="19"/>
                <w:szCs w:val="19"/>
              </w:rPr>
              <w:t xml:space="preserve">Rata – rata  </w:t>
            </w:r>
          </w:p>
        </w:tc>
        <w:tc>
          <w:tcPr>
            <w:tcW w:w="538" w:type="dxa"/>
            <w:tcBorders>
              <w:top w:val="single" w:sz="4" w:space="0" w:color="000000"/>
              <w:bottom w:val="single" w:sz="4" w:space="0" w:color="000000"/>
            </w:tcBorders>
          </w:tcPr>
          <w:p w14:paraId="701CF288" w14:textId="77777777" w:rsidR="00EB3FA1" w:rsidRPr="008828CB" w:rsidRDefault="00EB3FA1" w:rsidP="00EB3FA1">
            <w:pPr>
              <w:pStyle w:val="TableParagraph"/>
              <w:rPr>
                <w:rFonts w:ascii="Arial" w:hAnsi="Arial" w:cs="Arial"/>
                <w:spacing w:val="-5"/>
                <w:sz w:val="19"/>
                <w:szCs w:val="19"/>
              </w:rPr>
            </w:pPr>
          </w:p>
        </w:tc>
        <w:tc>
          <w:tcPr>
            <w:tcW w:w="491" w:type="dxa"/>
            <w:gridSpan w:val="2"/>
            <w:tcBorders>
              <w:top w:val="single" w:sz="4" w:space="0" w:color="000000"/>
              <w:bottom w:val="single" w:sz="4" w:space="0" w:color="000000"/>
            </w:tcBorders>
          </w:tcPr>
          <w:p w14:paraId="21914DA2" w14:textId="77777777" w:rsidR="00EB3FA1" w:rsidRPr="008828CB" w:rsidRDefault="00EB3FA1" w:rsidP="00EB3FA1">
            <w:pPr>
              <w:pStyle w:val="TableParagraph"/>
              <w:rPr>
                <w:rFonts w:ascii="Arial" w:hAnsi="Arial" w:cs="Arial"/>
                <w:spacing w:val="-10"/>
                <w:sz w:val="19"/>
                <w:szCs w:val="19"/>
              </w:rPr>
            </w:pPr>
          </w:p>
        </w:tc>
        <w:tc>
          <w:tcPr>
            <w:tcW w:w="614" w:type="dxa"/>
            <w:gridSpan w:val="2"/>
            <w:tcBorders>
              <w:top w:val="single" w:sz="4" w:space="0" w:color="000000"/>
              <w:bottom w:val="single" w:sz="4" w:space="0" w:color="000000"/>
            </w:tcBorders>
          </w:tcPr>
          <w:p w14:paraId="5E5C0E00" w14:textId="77777777" w:rsidR="00EB3FA1" w:rsidRPr="008828CB" w:rsidRDefault="00EB3FA1" w:rsidP="00EB3FA1">
            <w:pPr>
              <w:pStyle w:val="TableParagraph"/>
              <w:rPr>
                <w:rFonts w:ascii="Arial" w:hAnsi="Arial" w:cs="Arial"/>
                <w:spacing w:val="-2"/>
                <w:sz w:val="19"/>
                <w:szCs w:val="19"/>
              </w:rPr>
            </w:pPr>
            <w:r w:rsidRPr="008828CB">
              <w:rPr>
                <w:rFonts w:ascii="Arial" w:hAnsi="Arial" w:cs="Arial"/>
                <w:spacing w:val="-2"/>
                <w:sz w:val="19"/>
                <w:szCs w:val="19"/>
              </w:rPr>
              <w:t>90%</w:t>
            </w:r>
          </w:p>
        </w:tc>
        <w:tc>
          <w:tcPr>
            <w:tcW w:w="737" w:type="dxa"/>
            <w:tcBorders>
              <w:top w:val="single" w:sz="4" w:space="0" w:color="000000"/>
              <w:bottom w:val="single" w:sz="4" w:space="0" w:color="000000"/>
            </w:tcBorders>
          </w:tcPr>
          <w:p w14:paraId="0C920127" w14:textId="77777777" w:rsidR="00EB3FA1" w:rsidRPr="008828CB" w:rsidRDefault="00EB3FA1" w:rsidP="00EB3FA1">
            <w:pPr>
              <w:pStyle w:val="TableParagraph"/>
              <w:rPr>
                <w:rFonts w:ascii="Arial" w:hAnsi="Arial" w:cs="Arial"/>
                <w:spacing w:val="-4"/>
                <w:sz w:val="19"/>
                <w:szCs w:val="19"/>
              </w:rPr>
            </w:pPr>
            <w:r w:rsidRPr="008828CB">
              <w:rPr>
                <w:rFonts w:ascii="Arial" w:hAnsi="Arial" w:cs="Arial"/>
                <w:spacing w:val="-4"/>
                <w:sz w:val="19"/>
                <w:szCs w:val="19"/>
              </w:rPr>
              <w:t>Baik</w:t>
            </w:r>
          </w:p>
        </w:tc>
      </w:tr>
    </w:tbl>
    <w:p w14:paraId="2CFE6FFD" w14:textId="34BE7674" w:rsidR="00502486" w:rsidRPr="0091296E" w:rsidRDefault="00E46214" w:rsidP="00E46214">
      <w:pPr>
        <w:pStyle w:val="BodyText"/>
        <w:ind w:firstLine="720"/>
        <w:jc w:val="both"/>
        <w:rPr>
          <w:sz w:val="22"/>
          <w:szCs w:val="22"/>
        </w:rPr>
      </w:pPr>
      <w:r w:rsidRPr="0091296E">
        <w:rPr>
          <w:sz w:val="22"/>
          <w:szCs w:val="22"/>
        </w:rPr>
        <w:t>Berdasarkan</w:t>
      </w:r>
      <w:r w:rsidRPr="0091296E">
        <w:rPr>
          <w:spacing w:val="-6"/>
          <w:sz w:val="22"/>
          <w:szCs w:val="22"/>
        </w:rPr>
        <w:t xml:space="preserve"> </w:t>
      </w:r>
      <w:r w:rsidRPr="0091296E">
        <w:rPr>
          <w:sz w:val="22"/>
          <w:szCs w:val="22"/>
        </w:rPr>
        <w:t>tabel</w:t>
      </w:r>
      <w:r w:rsidRPr="0091296E">
        <w:rPr>
          <w:spacing w:val="-6"/>
          <w:sz w:val="22"/>
          <w:szCs w:val="22"/>
        </w:rPr>
        <w:t xml:space="preserve"> </w:t>
      </w:r>
      <w:r w:rsidRPr="0091296E">
        <w:rPr>
          <w:sz w:val="22"/>
          <w:szCs w:val="22"/>
        </w:rPr>
        <w:t>5</w:t>
      </w:r>
      <w:r w:rsidRPr="0091296E">
        <w:rPr>
          <w:spacing w:val="-1"/>
          <w:sz w:val="22"/>
          <w:szCs w:val="22"/>
        </w:rPr>
        <w:t xml:space="preserve"> </w:t>
      </w:r>
      <w:r w:rsidRPr="0091296E">
        <w:rPr>
          <w:sz w:val="22"/>
          <w:szCs w:val="22"/>
        </w:rPr>
        <w:t>diketahui</w:t>
      </w:r>
      <w:r w:rsidRPr="0091296E">
        <w:rPr>
          <w:spacing w:val="-1"/>
          <w:sz w:val="22"/>
          <w:szCs w:val="22"/>
        </w:rPr>
        <w:t xml:space="preserve"> </w:t>
      </w:r>
      <w:r w:rsidRPr="0091296E">
        <w:rPr>
          <w:sz w:val="22"/>
          <w:szCs w:val="22"/>
        </w:rPr>
        <w:t>bahwa</w:t>
      </w:r>
      <w:r w:rsidRPr="0091296E">
        <w:rPr>
          <w:spacing w:val="-3"/>
          <w:sz w:val="22"/>
          <w:szCs w:val="22"/>
        </w:rPr>
        <w:t xml:space="preserve"> </w:t>
      </w:r>
      <w:r w:rsidRPr="0091296E">
        <w:rPr>
          <w:sz w:val="22"/>
          <w:szCs w:val="22"/>
        </w:rPr>
        <w:t>rata –</w:t>
      </w:r>
      <w:r w:rsidRPr="0091296E">
        <w:rPr>
          <w:spacing w:val="-1"/>
          <w:sz w:val="22"/>
          <w:szCs w:val="22"/>
        </w:rPr>
        <w:t xml:space="preserve"> </w:t>
      </w:r>
      <w:r w:rsidRPr="0091296E">
        <w:rPr>
          <w:sz w:val="22"/>
          <w:szCs w:val="22"/>
        </w:rPr>
        <w:lastRenderedPageBreak/>
        <w:t>rata</w:t>
      </w:r>
      <w:r w:rsidRPr="0091296E">
        <w:rPr>
          <w:spacing w:val="-7"/>
          <w:sz w:val="22"/>
          <w:szCs w:val="22"/>
        </w:rPr>
        <w:t xml:space="preserve"> </w:t>
      </w:r>
      <w:r w:rsidRPr="0091296E">
        <w:rPr>
          <w:sz w:val="22"/>
          <w:szCs w:val="22"/>
        </w:rPr>
        <w:t>pertanyaan</w:t>
      </w:r>
      <w:r w:rsidRPr="0091296E">
        <w:rPr>
          <w:spacing w:val="-1"/>
          <w:sz w:val="22"/>
          <w:szCs w:val="22"/>
        </w:rPr>
        <w:t xml:space="preserve"> </w:t>
      </w:r>
      <w:r w:rsidRPr="0091296E">
        <w:rPr>
          <w:sz w:val="22"/>
          <w:szCs w:val="22"/>
        </w:rPr>
        <w:t>yang</w:t>
      </w:r>
      <w:r w:rsidRPr="0091296E">
        <w:rPr>
          <w:spacing w:val="-1"/>
          <w:sz w:val="22"/>
          <w:szCs w:val="22"/>
        </w:rPr>
        <w:t xml:space="preserve"> </w:t>
      </w:r>
      <w:r w:rsidRPr="0091296E">
        <w:rPr>
          <w:sz w:val="22"/>
          <w:szCs w:val="22"/>
        </w:rPr>
        <w:t xml:space="preserve">dijawab benar oleh Ibu </w:t>
      </w:r>
    </w:p>
    <w:p w14:paraId="7E9FE846" w14:textId="340B3509" w:rsidR="00E46214" w:rsidRPr="0091296E" w:rsidRDefault="00E46214" w:rsidP="00E46214">
      <w:pPr>
        <w:pStyle w:val="BodyText"/>
        <w:ind w:firstLine="720"/>
        <w:jc w:val="both"/>
        <w:rPr>
          <w:sz w:val="22"/>
          <w:szCs w:val="22"/>
        </w:rPr>
      </w:pPr>
      <w:r w:rsidRPr="0091296E">
        <w:rPr>
          <w:sz w:val="22"/>
          <w:szCs w:val="22"/>
        </w:rPr>
        <w:t>Hamil dengan indikator Distribusi Pemeriksaan Ke Fasilitas Pelayanan Kesehatan Gigi Dan Mulut Menggunakan sebesar 90% sehingga dapat dikategorikan dalam kriteria baik.</w:t>
      </w:r>
    </w:p>
    <w:p w14:paraId="23A4CD49" w14:textId="77777777" w:rsidR="00FF2E8A" w:rsidRPr="0091296E" w:rsidRDefault="00FF2E8A" w:rsidP="00FF2E8A">
      <w:pPr>
        <w:pStyle w:val="BodyText"/>
        <w:ind w:firstLine="720"/>
        <w:jc w:val="both"/>
      </w:pPr>
      <w:r w:rsidRPr="0091296E">
        <w:rPr>
          <w:sz w:val="22"/>
          <w:szCs w:val="22"/>
        </w:rPr>
        <w:t>Hal ini sejalan dengan penelitian sebelumnya yakni ibu hamil diwajibkan untuk</w:t>
      </w:r>
      <w:r w:rsidRPr="0091296E">
        <w:rPr>
          <w:spacing w:val="-8"/>
          <w:sz w:val="22"/>
          <w:szCs w:val="22"/>
        </w:rPr>
        <w:t xml:space="preserve"> </w:t>
      </w:r>
      <w:r w:rsidRPr="0091296E">
        <w:rPr>
          <w:sz w:val="22"/>
          <w:szCs w:val="22"/>
        </w:rPr>
        <w:t>memeriksakan</w:t>
      </w:r>
      <w:r w:rsidRPr="0091296E">
        <w:rPr>
          <w:spacing w:val="-15"/>
          <w:sz w:val="22"/>
          <w:szCs w:val="22"/>
        </w:rPr>
        <w:t xml:space="preserve"> </w:t>
      </w:r>
      <w:r w:rsidRPr="0091296E">
        <w:rPr>
          <w:sz w:val="22"/>
          <w:szCs w:val="22"/>
        </w:rPr>
        <w:t>rongga</w:t>
      </w:r>
      <w:r w:rsidRPr="0091296E">
        <w:rPr>
          <w:spacing w:val="-8"/>
          <w:sz w:val="22"/>
          <w:szCs w:val="22"/>
        </w:rPr>
        <w:t xml:space="preserve"> </w:t>
      </w:r>
      <w:r w:rsidRPr="0091296E">
        <w:rPr>
          <w:sz w:val="22"/>
          <w:szCs w:val="22"/>
        </w:rPr>
        <w:t>mulut</w:t>
      </w:r>
      <w:r w:rsidRPr="0091296E">
        <w:rPr>
          <w:spacing w:val="-4"/>
          <w:sz w:val="22"/>
          <w:szCs w:val="22"/>
        </w:rPr>
        <w:t xml:space="preserve"> </w:t>
      </w:r>
      <w:r w:rsidRPr="0091296E">
        <w:rPr>
          <w:sz w:val="22"/>
          <w:szCs w:val="22"/>
        </w:rPr>
        <w:t>3</w:t>
      </w:r>
      <w:r w:rsidRPr="0091296E">
        <w:rPr>
          <w:spacing w:val="-12"/>
          <w:sz w:val="22"/>
          <w:szCs w:val="22"/>
        </w:rPr>
        <w:t xml:space="preserve"> </w:t>
      </w:r>
      <w:r w:rsidRPr="0091296E">
        <w:rPr>
          <w:sz w:val="22"/>
          <w:szCs w:val="22"/>
        </w:rPr>
        <w:t>-</w:t>
      </w:r>
      <w:r w:rsidRPr="0091296E">
        <w:rPr>
          <w:spacing w:val="-10"/>
          <w:sz w:val="22"/>
          <w:szCs w:val="22"/>
        </w:rPr>
        <w:t xml:space="preserve"> </w:t>
      </w:r>
      <w:r w:rsidRPr="0091296E">
        <w:rPr>
          <w:sz w:val="22"/>
          <w:szCs w:val="22"/>
        </w:rPr>
        <w:t>6</w:t>
      </w:r>
      <w:r w:rsidRPr="0091296E">
        <w:rPr>
          <w:spacing w:val="-12"/>
          <w:sz w:val="22"/>
          <w:szCs w:val="22"/>
        </w:rPr>
        <w:t xml:space="preserve"> </w:t>
      </w:r>
      <w:r w:rsidRPr="0091296E">
        <w:rPr>
          <w:sz w:val="22"/>
          <w:szCs w:val="22"/>
        </w:rPr>
        <w:t>bulan</w:t>
      </w:r>
      <w:r w:rsidRPr="0091296E">
        <w:rPr>
          <w:spacing w:val="-15"/>
          <w:sz w:val="22"/>
          <w:szCs w:val="22"/>
        </w:rPr>
        <w:t xml:space="preserve"> </w:t>
      </w:r>
      <w:r w:rsidRPr="0091296E">
        <w:rPr>
          <w:sz w:val="22"/>
          <w:szCs w:val="22"/>
        </w:rPr>
        <w:t>sekali</w:t>
      </w:r>
      <w:r w:rsidRPr="0091296E">
        <w:rPr>
          <w:spacing w:val="-15"/>
          <w:sz w:val="22"/>
          <w:szCs w:val="22"/>
        </w:rPr>
        <w:t xml:space="preserve"> </w:t>
      </w:r>
      <w:r w:rsidRPr="0091296E">
        <w:rPr>
          <w:sz w:val="22"/>
          <w:szCs w:val="22"/>
        </w:rPr>
        <w:t>ke</w:t>
      </w:r>
      <w:r w:rsidRPr="0091296E">
        <w:rPr>
          <w:spacing w:val="-13"/>
          <w:sz w:val="22"/>
          <w:szCs w:val="22"/>
        </w:rPr>
        <w:t xml:space="preserve"> </w:t>
      </w:r>
      <w:r w:rsidRPr="0091296E">
        <w:rPr>
          <w:sz w:val="22"/>
          <w:szCs w:val="22"/>
        </w:rPr>
        <w:t>dokter</w:t>
      </w:r>
      <w:r w:rsidRPr="0091296E">
        <w:rPr>
          <w:spacing w:val="-10"/>
          <w:sz w:val="22"/>
          <w:szCs w:val="22"/>
        </w:rPr>
        <w:t xml:space="preserve"> </w:t>
      </w:r>
      <w:r w:rsidRPr="0091296E">
        <w:rPr>
          <w:sz w:val="22"/>
          <w:szCs w:val="22"/>
        </w:rPr>
        <w:t>gigi</w:t>
      </w:r>
      <w:r w:rsidRPr="0091296E">
        <w:rPr>
          <w:spacing w:val="-13"/>
          <w:sz w:val="22"/>
          <w:szCs w:val="22"/>
        </w:rPr>
        <w:t xml:space="preserve"> </w:t>
      </w:r>
      <w:r w:rsidRPr="0091296E">
        <w:rPr>
          <w:sz w:val="22"/>
          <w:szCs w:val="22"/>
        </w:rPr>
        <w:t>guna</w:t>
      </w:r>
      <w:r w:rsidRPr="0091296E">
        <w:rPr>
          <w:spacing w:val="-8"/>
          <w:sz w:val="22"/>
          <w:szCs w:val="22"/>
        </w:rPr>
        <w:t xml:space="preserve"> </w:t>
      </w:r>
      <w:r w:rsidRPr="0091296E">
        <w:rPr>
          <w:sz w:val="22"/>
          <w:szCs w:val="22"/>
        </w:rPr>
        <w:t>memantau kondisi</w:t>
      </w:r>
      <w:r w:rsidRPr="0091296E">
        <w:rPr>
          <w:spacing w:val="-15"/>
          <w:sz w:val="22"/>
          <w:szCs w:val="22"/>
        </w:rPr>
        <w:t xml:space="preserve"> </w:t>
      </w:r>
      <w:r w:rsidRPr="0091296E">
        <w:rPr>
          <w:sz w:val="22"/>
          <w:szCs w:val="22"/>
        </w:rPr>
        <w:t>rongga</w:t>
      </w:r>
      <w:r w:rsidRPr="0091296E">
        <w:rPr>
          <w:spacing w:val="-7"/>
          <w:sz w:val="22"/>
          <w:szCs w:val="22"/>
        </w:rPr>
        <w:t xml:space="preserve"> </w:t>
      </w:r>
      <w:r w:rsidRPr="0091296E">
        <w:rPr>
          <w:sz w:val="22"/>
          <w:szCs w:val="22"/>
        </w:rPr>
        <w:t>mulut</w:t>
      </w:r>
      <w:r w:rsidRPr="0091296E">
        <w:rPr>
          <w:spacing w:val="-5"/>
          <w:sz w:val="22"/>
          <w:szCs w:val="22"/>
        </w:rPr>
        <w:t xml:space="preserve"> </w:t>
      </w:r>
      <w:r w:rsidRPr="0091296E">
        <w:rPr>
          <w:sz w:val="22"/>
          <w:szCs w:val="22"/>
        </w:rPr>
        <w:t>ibu</w:t>
      </w:r>
      <w:r w:rsidRPr="0091296E">
        <w:rPr>
          <w:spacing w:val="-9"/>
          <w:sz w:val="22"/>
          <w:szCs w:val="22"/>
        </w:rPr>
        <w:t xml:space="preserve"> </w:t>
      </w:r>
      <w:r w:rsidRPr="0091296E">
        <w:rPr>
          <w:sz w:val="22"/>
          <w:szCs w:val="22"/>
        </w:rPr>
        <w:t>hamil,</w:t>
      </w:r>
      <w:r w:rsidRPr="0091296E">
        <w:rPr>
          <w:spacing w:val="-7"/>
          <w:sz w:val="22"/>
          <w:szCs w:val="22"/>
        </w:rPr>
        <w:t xml:space="preserve"> </w:t>
      </w:r>
      <w:r w:rsidRPr="0091296E">
        <w:rPr>
          <w:sz w:val="22"/>
          <w:szCs w:val="22"/>
        </w:rPr>
        <w:t>pada</w:t>
      </w:r>
      <w:r w:rsidRPr="0091296E">
        <w:rPr>
          <w:spacing w:val="-6"/>
          <w:sz w:val="22"/>
          <w:szCs w:val="22"/>
        </w:rPr>
        <w:t xml:space="preserve"> </w:t>
      </w:r>
      <w:r w:rsidRPr="0091296E">
        <w:rPr>
          <w:sz w:val="22"/>
          <w:szCs w:val="22"/>
        </w:rPr>
        <w:t>ibu</w:t>
      </w:r>
      <w:r w:rsidRPr="0091296E">
        <w:rPr>
          <w:spacing w:val="-9"/>
          <w:sz w:val="22"/>
          <w:szCs w:val="22"/>
        </w:rPr>
        <w:t xml:space="preserve"> </w:t>
      </w:r>
      <w:r w:rsidRPr="0091296E">
        <w:rPr>
          <w:sz w:val="22"/>
          <w:szCs w:val="22"/>
        </w:rPr>
        <w:t>hamil</w:t>
      </w:r>
      <w:r w:rsidRPr="0091296E">
        <w:rPr>
          <w:spacing w:val="-13"/>
          <w:sz w:val="22"/>
          <w:szCs w:val="22"/>
        </w:rPr>
        <w:t xml:space="preserve"> </w:t>
      </w:r>
      <w:r w:rsidRPr="0091296E">
        <w:rPr>
          <w:sz w:val="22"/>
          <w:szCs w:val="22"/>
        </w:rPr>
        <w:t>yang</w:t>
      </w:r>
      <w:r w:rsidRPr="0091296E">
        <w:rPr>
          <w:spacing w:val="-9"/>
          <w:sz w:val="22"/>
          <w:szCs w:val="22"/>
        </w:rPr>
        <w:t xml:space="preserve"> </w:t>
      </w:r>
      <w:r w:rsidRPr="0091296E">
        <w:rPr>
          <w:sz w:val="22"/>
          <w:szCs w:val="22"/>
        </w:rPr>
        <w:t>telah</w:t>
      </w:r>
      <w:r w:rsidRPr="0091296E">
        <w:rPr>
          <w:spacing w:val="-14"/>
          <w:sz w:val="22"/>
          <w:szCs w:val="22"/>
        </w:rPr>
        <w:t xml:space="preserve"> </w:t>
      </w:r>
      <w:r w:rsidRPr="0091296E">
        <w:rPr>
          <w:sz w:val="22"/>
          <w:szCs w:val="22"/>
        </w:rPr>
        <w:t>bermasalah</w:t>
      </w:r>
      <w:r w:rsidRPr="0091296E">
        <w:rPr>
          <w:spacing w:val="-14"/>
          <w:sz w:val="22"/>
          <w:szCs w:val="22"/>
        </w:rPr>
        <w:t xml:space="preserve"> </w:t>
      </w:r>
      <w:r w:rsidRPr="0091296E">
        <w:rPr>
          <w:sz w:val="22"/>
          <w:szCs w:val="22"/>
        </w:rPr>
        <w:t>pada</w:t>
      </w:r>
      <w:r w:rsidRPr="0091296E">
        <w:rPr>
          <w:spacing w:val="-10"/>
          <w:sz w:val="22"/>
          <w:szCs w:val="22"/>
        </w:rPr>
        <w:t xml:space="preserve"> </w:t>
      </w:r>
      <w:r w:rsidRPr="0091296E">
        <w:rPr>
          <w:sz w:val="22"/>
          <w:szCs w:val="22"/>
        </w:rPr>
        <w:t>rongga mulutnya</w:t>
      </w:r>
      <w:r w:rsidRPr="0091296E">
        <w:rPr>
          <w:spacing w:val="-2"/>
          <w:sz w:val="22"/>
          <w:szCs w:val="22"/>
        </w:rPr>
        <w:t xml:space="preserve"> </w:t>
      </w:r>
      <w:r w:rsidRPr="0091296E">
        <w:rPr>
          <w:sz w:val="22"/>
          <w:szCs w:val="22"/>
        </w:rPr>
        <w:t>harus mendapat perawatan</w:t>
      </w:r>
      <w:r w:rsidRPr="0091296E">
        <w:rPr>
          <w:spacing w:val="-6"/>
          <w:sz w:val="22"/>
          <w:szCs w:val="22"/>
        </w:rPr>
        <w:t xml:space="preserve"> </w:t>
      </w:r>
      <w:r w:rsidRPr="0091296E">
        <w:rPr>
          <w:sz w:val="22"/>
          <w:szCs w:val="22"/>
        </w:rPr>
        <w:t>khusus</w:t>
      </w:r>
      <w:r w:rsidRPr="0091296E">
        <w:rPr>
          <w:spacing w:val="-4"/>
          <w:sz w:val="22"/>
          <w:szCs w:val="22"/>
        </w:rPr>
        <w:t xml:space="preserve"> </w:t>
      </w:r>
      <w:r w:rsidRPr="0091296E">
        <w:rPr>
          <w:sz w:val="22"/>
          <w:szCs w:val="22"/>
        </w:rPr>
        <w:t>dari</w:t>
      </w:r>
      <w:r w:rsidRPr="0091296E">
        <w:rPr>
          <w:spacing w:val="-10"/>
          <w:sz w:val="22"/>
          <w:szCs w:val="22"/>
        </w:rPr>
        <w:t xml:space="preserve"> </w:t>
      </w:r>
      <w:r w:rsidRPr="0091296E">
        <w:rPr>
          <w:sz w:val="22"/>
          <w:szCs w:val="22"/>
        </w:rPr>
        <w:t>dokter</w:t>
      </w:r>
      <w:r w:rsidRPr="0091296E">
        <w:rPr>
          <w:spacing w:val="-4"/>
          <w:sz w:val="22"/>
          <w:szCs w:val="22"/>
        </w:rPr>
        <w:t xml:space="preserve"> </w:t>
      </w:r>
      <w:r w:rsidRPr="0091296E">
        <w:rPr>
          <w:sz w:val="22"/>
          <w:szCs w:val="22"/>
        </w:rPr>
        <w:t>gigi</w:t>
      </w:r>
      <w:r w:rsidRPr="0091296E">
        <w:rPr>
          <w:spacing w:val="-6"/>
          <w:sz w:val="22"/>
          <w:szCs w:val="22"/>
        </w:rPr>
        <w:t xml:space="preserve"> </w:t>
      </w:r>
      <w:r w:rsidRPr="0091296E">
        <w:rPr>
          <w:sz w:val="22"/>
          <w:szCs w:val="22"/>
        </w:rPr>
        <w:t>sesuai</w:t>
      </w:r>
      <w:r w:rsidRPr="0091296E">
        <w:rPr>
          <w:spacing w:val="-6"/>
          <w:sz w:val="22"/>
          <w:szCs w:val="22"/>
        </w:rPr>
        <w:t xml:space="preserve"> </w:t>
      </w:r>
      <w:r w:rsidRPr="0091296E">
        <w:rPr>
          <w:sz w:val="22"/>
          <w:szCs w:val="22"/>
        </w:rPr>
        <w:t>tingkat kondisi rongga mulut (Rahmawati, 2017</w:t>
      </w:r>
      <w:r w:rsidRPr="0091296E">
        <w:t>).</w:t>
      </w:r>
    </w:p>
    <w:p w14:paraId="685B3847" w14:textId="77777777" w:rsidR="00DD67FA" w:rsidRDefault="00DD67FA">
      <w:pPr>
        <w:tabs>
          <w:tab w:val="left" w:pos="3969"/>
          <w:tab w:val="left" w:pos="4253"/>
        </w:tabs>
        <w:spacing w:after="0" w:line="240" w:lineRule="auto"/>
        <w:jc w:val="center"/>
        <w:rPr>
          <w:rFonts w:ascii="Arial" w:eastAsia="Times New Roman" w:hAnsi="Arial" w:cs="Arial"/>
          <w:b/>
        </w:rPr>
      </w:pPr>
    </w:p>
    <w:p w14:paraId="1F3355EC" w14:textId="361C3182" w:rsidR="00372155" w:rsidRPr="00A56CD9" w:rsidRDefault="00A56CD9" w:rsidP="00372155">
      <w:pPr>
        <w:tabs>
          <w:tab w:val="left" w:pos="3969"/>
          <w:tab w:val="left" w:pos="4253"/>
        </w:tabs>
        <w:spacing w:after="0" w:line="240" w:lineRule="auto"/>
        <w:jc w:val="center"/>
        <w:rPr>
          <w:rFonts w:ascii="Arial" w:eastAsia="Times New Roman" w:hAnsi="Arial" w:cs="Arial"/>
          <w:b/>
          <w:iCs/>
        </w:rPr>
      </w:pPr>
      <w:r w:rsidRPr="00A56CD9">
        <w:rPr>
          <w:rFonts w:ascii="Arial" w:eastAsia="Times New Roman" w:hAnsi="Arial" w:cs="Arial"/>
          <w:b/>
          <w:iCs/>
        </w:rPr>
        <w:t>KESIMPULAN</w:t>
      </w:r>
    </w:p>
    <w:p w14:paraId="031C05C2" w14:textId="77777777" w:rsidR="00D9597F" w:rsidRPr="0091296E" w:rsidRDefault="00D9597F" w:rsidP="00D9597F">
      <w:pPr>
        <w:pStyle w:val="BodyText"/>
        <w:ind w:firstLine="720"/>
        <w:jc w:val="both"/>
        <w:rPr>
          <w:sz w:val="22"/>
          <w:szCs w:val="22"/>
        </w:rPr>
      </w:pPr>
      <w:r w:rsidRPr="0091296E">
        <w:rPr>
          <w:sz w:val="22"/>
          <w:szCs w:val="22"/>
        </w:rPr>
        <w:t xml:space="preserve">Berdasarkan hasil dari penelitian pengetahuan pemeliharaan kesehatan gigi dan mulut pada ibu hamil setelah menggunakan </w:t>
      </w:r>
      <w:r w:rsidRPr="0091296E">
        <w:rPr>
          <w:i/>
          <w:sz w:val="22"/>
          <w:szCs w:val="22"/>
        </w:rPr>
        <w:t xml:space="preserve">Motion Video Education (MVE) </w:t>
      </w:r>
      <w:r w:rsidRPr="0091296E">
        <w:rPr>
          <w:sz w:val="22"/>
          <w:szCs w:val="22"/>
        </w:rPr>
        <w:t>di Puskemas Klecorejo Kabupaten Madiun dapat diambil kesimpulan sebagai berikut:</w:t>
      </w:r>
    </w:p>
    <w:p w14:paraId="6515935B" w14:textId="77777777" w:rsidR="00D9597F" w:rsidRPr="0091296E" w:rsidRDefault="00D9597F" w:rsidP="00D9597F">
      <w:pPr>
        <w:pStyle w:val="ListParagraph"/>
        <w:widowControl w:val="0"/>
        <w:numPr>
          <w:ilvl w:val="2"/>
          <w:numId w:val="10"/>
        </w:numPr>
        <w:tabs>
          <w:tab w:val="left" w:pos="2003"/>
        </w:tabs>
        <w:autoSpaceDE w:val="0"/>
        <w:autoSpaceDN w:val="0"/>
        <w:spacing w:before="1" w:after="0" w:line="240" w:lineRule="auto"/>
        <w:ind w:left="0"/>
        <w:contextualSpacing w:val="0"/>
        <w:jc w:val="both"/>
        <w:rPr>
          <w:rFonts w:ascii="Times New Roman" w:hAnsi="Times New Roman"/>
        </w:rPr>
      </w:pPr>
      <w:r w:rsidRPr="0091296E">
        <w:rPr>
          <w:rFonts w:ascii="Times New Roman" w:hAnsi="Times New Roman"/>
        </w:rPr>
        <w:t xml:space="preserve">Cara menyikat gigi yang benar dan teratur pada Ibu Hamil setelah menggunakan </w:t>
      </w:r>
      <w:r w:rsidRPr="0091296E">
        <w:rPr>
          <w:rFonts w:ascii="Times New Roman" w:hAnsi="Times New Roman"/>
          <w:i/>
        </w:rPr>
        <w:t xml:space="preserve">Motion Video Education (MVE) </w:t>
      </w:r>
      <w:r w:rsidRPr="0091296E">
        <w:rPr>
          <w:rFonts w:ascii="Times New Roman" w:hAnsi="Times New Roman"/>
        </w:rPr>
        <w:t>termasuk dalam kategori baik.</w:t>
      </w:r>
    </w:p>
    <w:p w14:paraId="07C2E687" w14:textId="77777777" w:rsidR="00D9597F" w:rsidRPr="0091296E" w:rsidRDefault="00D9597F" w:rsidP="00D9597F">
      <w:pPr>
        <w:pStyle w:val="ListParagraph"/>
        <w:widowControl w:val="0"/>
        <w:numPr>
          <w:ilvl w:val="2"/>
          <w:numId w:val="10"/>
        </w:numPr>
        <w:tabs>
          <w:tab w:val="left" w:pos="2003"/>
        </w:tabs>
        <w:autoSpaceDE w:val="0"/>
        <w:autoSpaceDN w:val="0"/>
        <w:spacing w:before="1" w:after="0" w:line="240" w:lineRule="auto"/>
        <w:ind w:left="0"/>
        <w:contextualSpacing w:val="0"/>
        <w:jc w:val="both"/>
        <w:rPr>
          <w:rFonts w:ascii="Times New Roman" w:hAnsi="Times New Roman"/>
        </w:rPr>
      </w:pPr>
      <w:r w:rsidRPr="0091296E">
        <w:rPr>
          <w:rFonts w:ascii="Times New Roman" w:hAnsi="Times New Roman"/>
        </w:rPr>
        <w:t xml:space="preserve">Penggunaan alat kebersihan mulut dan gigi sesuai anjuran setelah menggunakan </w:t>
      </w:r>
      <w:r w:rsidRPr="0091296E">
        <w:rPr>
          <w:rFonts w:ascii="Times New Roman" w:hAnsi="Times New Roman"/>
          <w:i/>
        </w:rPr>
        <w:t xml:space="preserve">Motion Video Education (MVE) </w:t>
      </w:r>
      <w:r w:rsidRPr="0091296E">
        <w:rPr>
          <w:rFonts w:ascii="Times New Roman" w:hAnsi="Times New Roman"/>
        </w:rPr>
        <w:t>termasuk dalam kategori baik.</w:t>
      </w:r>
    </w:p>
    <w:p w14:paraId="5B1272B4" w14:textId="77777777" w:rsidR="00D9597F" w:rsidRPr="0091296E" w:rsidRDefault="00D9597F" w:rsidP="00D9597F">
      <w:pPr>
        <w:pStyle w:val="ListParagraph"/>
        <w:widowControl w:val="0"/>
        <w:numPr>
          <w:ilvl w:val="2"/>
          <w:numId w:val="10"/>
        </w:numPr>
        <w:tabs>
          <w:tab w:val="left" w:pos="2003"/>
        </w:tabs>
        <w:autoSpaceDE w:val="0"/>
        <w:autoSpaceDN w:val="0"/>
        <w:spacing w:after="0" w:line="240" w:lineRule="auto"/>
        <w:ind w:left="0"/>
        <w:contextualSpacing w:val="0"/>
        <w:jc w:val="both"/>
        <w:rPr>
          <w:rFonts w:ascii="Times New Roman" w:hAnsi="Times New Roman"/>
        </w:rPr>
      </w:pPr>
      <w:r w:rsidRPr="0091296E">
        <w:rPr>
          <w:rFonts w:ascii="Times New Roman" w:hAnsi="Times New Roman"/>
        </w:rPr>
        <w:t xml:space="preserve">Makanan bergizi seimbang setelah menggunakan </w:t>
      </w:r>
      <w:r w:rsidRPr="0091296E">
        <w:rPr>
          <w:rFonts w:ascii="Times New Roman" w:hAnsi="Times New Roman"/>
          <w:i/>
        </w:rPr>
        <w:t xml:space="preserve">Motion Video Education (MVE) </w:t>
      </w:r>
      <w:r w:rsidRPr="0091296E">
        <w:rPr>
          <w:rFonts w:ascii="Times New Roman" w:hAnsi="Times New Roman"/>
        </w:rPr>
        <w:t>termasuk dalam kategori baik.</w:t>
      </w:r>
    </w:p>
    <w:p w14:paraId="6DC73CED" w14:textId="77777777" w:rsidR="00D9597F" w:rsidRPr="0091296E" w:rsidRDefault="00D9597F" w:rsidP="00D9597F">
      <w:pPr>
        <w:pStyle w:val="ListParagraph"/>
        <w:widowControl w:val="0"/>
        <w:numPr>
          <w:ilvl w:val="2"/>
          <w:numId w:val="10"/>
        </w:numPr>
        <w:tabs>
          <w:tab w:val="left" w:pos="2003"/>
        </w:tabs>
        <w:autoSpaceDE w:val="0"/>
        <w:autoSpaceDN w:val="0"/>
        <w:spacing w:after="0" w:line="240" w:lineRule="auto"/>
        <w:ind w:left="0"/>
        <w:contextualSpacing w:val="0"/>
        <w:jc w:val="both"/>
        <w:rPr>
          <w:rFonts w:ascii="Times New Roman" w:hAnsi="Times New Roman"/>
        </w:rPr>
      </w:pPr>
      <w:r w:rsidRPr="0091296E">
        <w:rPr>
          <w:rFonts w:ascii="Times New Roman" w:hAnsi="Times New Roman"/>
        </w:rPr>
        <w:t>Makanan</w:t>
      </w:r>
      <w:r w:rsidRPr="0091296E">
        <w:rPr>
          <w:rFonts w:ascii="Times New Roman" w:hAnsi="Times New Roman"/>
          <w:spacing w:val="-15"/>
        </w:rPr>
        <w:t xml:space="preserve"> </w:t>
      </w:r>
      <w:r w:rsidRPr="0091296E">
        <w:rPr>
          <w:rFonts w:ascii="Times New Roman" w:hAnsi="Times New Roman"/>
        </w:rPr>
        <w:t>yang</w:t>
      </w:r>
      <w:r w:rsidRPr="0091296E">
        <w:rPr>
          <w:rFonts w:ascii="Times New Roman" w:hAnsi="Times New Roman"/>
          <w:spacing w:val="-10"/>
        </w:rPr>
        <w:t xml:space="preserve"> </w:t>
      </w:r>
      <w:r w:rsidRPr="0091296E">
        <w:rPr>
          <w:rFonts w:ascii="Times New Roman" w:hAnsi="Times New Roman"/>
        </w:rPr>
        <w:t>manis</w:t>
      </w:r>
      <w:r w:rsidRPr="0091296E">
        <w:rPr>
          <w:rFonts w:ascii="Times New Roman" w:hAnsi="Times New Roman"/>
          <w:spacing w:val="-15"/>
        </w:rPr>
        <w:t xml:space="preserve"> </w:t>
      </w:r>
      <w:r w:rsidRPr="0091296E">
        <w:rPr>
          <w:rFonts w:ascii="Times New Roman" w:hAnsi="Times New Roman"/>
        </w:rPr>
        <w:t>dan</w:t>
      </w:r>
      <w:r w:rsidRPr="0091296E">
        <w:rPr>
          <w:rFonts w:ascii="Times New Roman" w:hAnsi="Times New Roman"/>
          <w:spacing w:val="-14"/>
        </w:rPr>
        <w:t xml:space="preserve"> </w:t>
      </w:r>
      <w:r w:rsidRPr="0091296E">
        <w:rPr>
          <w:rFonts w:ascii="Times New Roman" w:hAnsi="Times New Roman"/>
        </w:rPr>
        <w:t>lengket</w:t>
      </w:r>
      <w:r w:rsidRPr="0091296E">
        <w:rPr>
          <w:rFonts w:ascii="Times New Roman" w:hAnsi="Times New Roman"/>
          <w:spacing w:val="-10"/>
        </w:rPr>
        <w:t xml:space="preserve"> </w:t>
      </w:r>
      <w:r w:rsidRPr="0091296E">
        <w:rPr>
          <w:rFonts w:ascii="Times New Roman" w:hAnsi="Times New Roman"/>
        </w:rPr>
        <w:t>setelah</w:t>
      </w:r>
      <w:r w:rsidRPr="0091296E">
        <w:rPr>
          <w:rFonts w:ascii="Times New Roman" w:hAnsi="Times New Roman"/>
          <w:spacing w:val="-14"/>
        </w:rPr>
        <w:t xml:space="preserve"> </w:t>
      </w:r>
      <w:r w:rsidRPr="0091296E">
        <w:rPr>
          <w:rFonts w:ascii="Times New Roman" w:hAnsi="Times New Roman"/>
        </w:rPr>
        <w:t>menggunakan</w:t>
      </w:r>
      <w:r w:rsidRPr="0091296E">
        <w:rPr>
          <w:rFonts w:ascii="Times New Roman" w:hAnsi="Times New Roman"/>
          <w:spacing w:val="-13"/>
        </w:rPr>
        <w:t xml:space="preserve"> </w:t>
      </w:r>
      <w:r w:rsidRPr="0091296E">
        <w:rPr>
          <w:rFonts w:ascii="Times New Roman" w:hAnsi="Times New Roman"/>
          <w:i/>
        </w:rPr>
        <w:t>Motion</w:t>
      </w:r>
      <w:r w:rsidRPr="0091296E">
        <w:rPr>
          <w:rFonts w:ascii="Times New Roman" w:hAnsi="Times New Roman"/>
          <w:i/>
          <w:spacing w:val="-14"/>
        </w:rPr>
        <w:t xml:space="preserve"> </w:t>
      </w:r>
      <w:r w:rsidRPr="0091296E">
        <w:rPr>
          <w:rFonts w:ascii="Times New Roman" w:hAnsi="Times New Roman"/>
          <w:i/>
        </w:rPr>
        <w:t xml:space="preserve">Video Education (MVE) </w:t>
      </w:r>
      <w:r w:rsidRPr="0091296E">
        <w:rPr>
          <w:rFonts w:ascii="Times New Roman" w:hAnsi="Times New Roman"/>
        </w:rPr>
        <w:t>termasuk dalam kategori baik.</w:t>
      </w:r>
    </w:p>
    <w:p w14:paraId="25FA7848" w14:textId="55518C0A" w:rsidR="001F7130" w:rsidRPr="0091296E" w:rsidRDefault="00D9597F" w:rsidP="0091296E">
      <w:pPr>
        <w:pStyle w:val="ListParagraph"/>
        <w:widowControl w:val="0"/>
        <w:numPr>
          <w:ilvl w:val="2"/>
          <w:numId w:val="10"/>
        </w:numPr>
        <w:tabs>
          <w:tab w:val="left" w:pos="2003"/>
        </w:tabs>
        <w:autoSpaceDE w:val="0"/>
        <w:autoSpaceDN w:val="0"/>
        <w:spacing w:before="1" w:after="0" w:line="240" w:lineRule="auto"/>
        <w:ind w:left="0"/>
        <w:contextualSpacing w:val="0"/>
        <w:jc w:val="both"/>
        <w:rPr>
          <w:rFonts w:ascii="Times New Roman" w:hAnsi="Times New Roman"/>
        </w:rPr>
      </w:pPr>
      <w:r w:rsidRPr="0091296E">
        <w:rPr>
          <w:rFonts w:ascii="Times New Roman" w:hAnsi="Times New Roman"/>
        </w:rPr>
        <w:t xml:space="preserve">Pemeriksaan ke fasilitas pelayanan kesehatan gigi dan mulut setelah menggunakan </w:t>
      </w:r>
      <w:r w:rsidRPr="0091296E">
        <w:rPr>
          <w:rFonts w:ascii="Times New Roman" w:hAnsi="Times New Roman"/>
          <w:i/>
        </w:rPr>
        <w:t xml:space="preserve">Motion Video Education (MVE) </w:t>
      </w:r>
      <w:r w:rsidRPr="0091296E">
        <w:rPr>
          <w:rFonts w:ascii="Times New Roman" w:hAnsi="Times New Roman"/>
        </w:rPr>
        <w:t>termasuk dalam kategori baik.</w:t>
      </w:r>
    </w:p>
    <w:p w14:paraId="1A016E40" w14:textId="77777777" w:rsidR="00A56CD9" w:rsidRDefault="00A56CD9">
      <w:pPr>
        <w:tabs>
          <w:tab w:val="left" w:pos="3969"/>
          <w:tab w:val="left" w:pos="4253"/>
        </w:tabs>
        <w:spacing w:after="0" w:line="240" w:lineRule="auto"/>
        <w:jc w:val="center"/>
        <w:rPr>
          <w:rFonts w:ascii="Arial" w:eastAsia="Times New Roman" w:hAnsi="Arial" w:cs="Arial"/>
          <w:b/>
        </w:rPr>
      </w:pPr>
    </w:p>
    <w:p w14:paraId="253737E3" w14:textId="16011D48" w:rsidR="001F7130" w:rsidRPr="00A56CD9" w:rsidRDefault="00A56CD9" w:rsidP="0091296E">
      <w:pPr>
        <w:tabs>
          <w:tab w:val="left" w:pos="3969"/>
          <w:tab w:val="left" w:pos="4253"/>
        </w:tabs>
        <w:spacing w:after="0" w:line="240" w:lineRule="auto"/>
        <w:jc w:val="center"/>
        <w:rPr>
          <w:rFonts w:ascii="Arial" w:eastAsia="Times New Roman" w:hAnsi="Arial" w:cs="Arial"/>
          <w:b/>
          <w:iCs/>
        </w:rPr>
      </w:pPr>
      <w:r w:rsidRPr="00A56CD9">
        <w:rPr>
          <w:rFonts w:ascii="Arial" w:eastAsia="Times New Roman" w:hAnsi="Arial" w:cs="Arial"/>
          <w:b/>
          <w:iCs/>
        </w:rPr>
        <w:t>DAFTAR PUSTAKA</w:t>
      </w:r>
    </w:p>
    <w:p w14:paraId="17A7A513" w14:textId="5EA5A892"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eastAsia="Times New Roman" w:hAnsi="Times New Roman" w:cs="Times New Roman"/>
          <w:color w:val="000000"/>
        </w:rPr>
        <w:fldChar w:fldCharType="begin" w:fldLock="1"/>
      </w:r>
      <w:r w:rsidRPr="001F7EF0">
        <w:rPr>
          <w:rFonts w:ascii="Times New Roman" w:eastAsia="Times New Roman" w:hAnsi="Times New Roman" w:cs="Times New Roman"/>
          <w:color w:val="000000"/>
        </w:rPr>
        <w:instrText xml:space="preserve">ADDIN Mendeley Bibliography CSL_BIBLIOGRAPHY </w:instrText>
      </w:r>
      <w:r w:rsidRPr="001F7EF0">
        <w:rPr>
          <w:rFonts w:ascii="Times New Roman" w:eastAsia="Times New Roman" w:hAnsi="Times New Roman" w:cs="Times New Roman"/>
          <w:color w:val="000000"/>
        </w:rPr>
        <w:fldChar w:fldCharType="separate"/>
      </w:r>
      <w:r w:rsidRPr="001F7EF0">
        <w:rPr>
          <w:rFonts w:ascii="Times New Roman" w:hAnsi="Times New Roman" w:cs="Times New Roman"/>
          <w:noProof/>
          <w:szCs w:val="24"/>
        </w:rPr>
        <w:t>[1]</w:t>
      </w:r>
      <w:r w:rsidRPr="001F7EF0">
        <w:rPr>
          <w:rFonts w:ascii="Times New Roman" w:hAnsi="Times New Roman" w:cs="Times New Roman"/>
          <w:noProof/>
          <w:szCs w:val="24"/>
        </w:rPr>
        <w:tab/>
        <w:t xml:space="preserve">N. Yuniarsih, “Perlukah Kita Menggunakan Obat Kumur?,” </w:t>
      </w:r>
      <w:r w:rsidRPr="001F7EF0">
        <w:rPr>
          <w:rFonts w:ascii="Times New Roman" w:hAnsi="Times New Roman" w:cs="Times New Roman"/>
          <w:i/>
          <w:iCs/>
          <w:noProof/>
          <w:szCs w:val="24"/>
        </w:rPr>
        <w:t>Farmasetika.com (Online)</w:t>
      </w:r>
      <w:r w:rsidRPr="001F7EF0">
        <w:rPr>
          <w:rFonts w:ascii="Times New Roman" w:hAnsi="Times New Roman" w:cs="Times New Roman"/>
          <w:noProof/>
          <w:szCs w:val="24"/>
        </w:rPr>
        <w:t>, vol. 2, no. 4, p. 14, 2017, doi: 10.24198/farmasetika.v2i4.15893.</w:t>
      </w:r>
    </w:p>
    <w:p w14:paraId="157475E3"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w:t>
      </w:r>
      <w:r w:rsidRPr="001F7EF0">
        <w:rPr>
          <w:rFonts w:ascii="Times New Roman" w:hAnsi="Times New Roman" w:cs="Times New Roman"/>
          <w:noProof/>
          <w:szCs w:val="24"/>
        </w:rPr>
        <w:tab/>
        <w:t xml:space="preserve">R. Febrida, “Pengetahuan Penggunaan Sikat Gigi Dan Pasta Gigi Dalam Rangka Menjaga Kesehatan Gigi Mulut Pada Masyarakat Desa Bojong,” </w:t>
      </w:r>
      <w:r w:rsidRPr="001F7EF0">
        <w:rPr>
          <w:rFonts w:ascii="Times New Roman" w:hAnsi="Times New Roman" w:cs="Times New Roman"/>
          <w:i/>
          <w:iCs/>
          <w:noProof/>
          <w:szCs w:val="24"/>
        </w:rPr>
        <w:t>Dharma Saintika J. Pengabdi. Kpd. Masy.</w:t>
      </w:r>
      <w:r w:rsidRPr="001F7EF0">
        <w:rPr>
          <w:rFonts w:ascii="Times New Roman" w:hAnsi="Times New Roman" w:cs="Times New Roman"/>
          <w:noProof/>
          <w:szCs w:val="24"/>
        </w:rPr>
        <w:t>, vol. 1, no. 2, pp. 1–9, 2023, doi: 10.24198/saintika.v1i2.44862.</w:t>
      </w:r>
    </w:p>
    <w:p w14:paraId="2FDB50D8"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[3]</w:t>
      </w:r>
      <w:r w:rsidRPr="001F7EF0">
        <w:rPr>
          <w:rFonts w:ascii="Times New Roman" w:hAnsi="Times New Roman" w:cs="Times New Roman"/>
          <w:noProof/>
          <w:szCs w:val="24"/>
        </w:rPr>
        <w:tab/>
        <w:t xml:space="preserve">D. Rahmawati, O. P. Mayong, A. Kebidanan, D. Husada, and K. Jawa, “Di Puskesmas Trenggalek Jawa Timur,” </w:t>
      </w:r>
      <w:r w:rsidRPr="001F7EF0">
        <w:rPr>
          <w:rFonts w:ascii="Times New Roman" w:hAnsi="Times New Roman" w:cs="Times New Roman"/>
          <w:i/>
          <w:iCs/>
          <w:noProof/>
          <w:szCs w:val="24"/>
        </w:rPr>
        <w:t>J. Kebidanan</w:t>
      </w:r>
      <w:r w:rsidRPr="001F7EF0">
        <w:rPr>
          <w:rFonts w:ascii="Times New Roman" w:hAnsi="Times New Roman" w:cs="Times New Roman"/>
          <w:noProof/>
          <w:szCs w:val="24"/>
        </w:rPr>
        <w:t>, vol. 6, no. 1, pp. 26–34, 2017.</w:t>
      </w:r>
    </w:p>
    <w:p w14:paraId="0BB93DF9" w14:textId="0E94DC32" w:rsidR="0091296E" w:rsidRPr="001F7EF0" w:rsidRDefault="00EB3FA1"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 xml:space="preserve"> </w:t>
      </w:r>
      <w:r w:rsidR="0091296E" w:rsidRPr="001F7EF0">
        <w:rPr>
          <w:rFonts w:ascii="Times New Roman" w:hAnsi="Times New Roman" w:cs="Times New Roman"/>
          <w:noProof/>
          <w:szCs w:val="24"/>
        </w:rPr>
        <w:t>[4]</w:t>
      </w:r>
      <w:r w:rsidR="0091296E" w:rsidRPr="001F7EF0">
        <w:rPr>
          <w:rFonts w:ascii="Times New Roman" w:hAnsi="Times New Roman" w:cs="Times New Roman"/>
          <w:noProof/>
          <w:szCs w:val="24"/>
        </w:rPr>
        <w:tab/>
        <w:t xml:space="preserve">D. Syahrul, S. Walianto, and P. S. Suwongto, “the Use of Chlorhexidine Mouthworks Can Reduce the Accumulation of Dental Plak in Users of Fixed Orthodontic Devices,” </w:t>
      </w:r>
      <w:r w:rsidR="0091296E" w:rsidRPr="001F7EF0">
        <w:rPr>
          <w:rFonts w:ascii="Times New Roman" w:hAnsi="Times New Roman" w:cs="Times New Roman"/>
          <w:i/>
          <w:iCs/>
          <w:noProof/>
          <w:szCs w:val="24"/>
        </w:rPr>
        <w:t>Interdental J. Kedokt. Gigi</w:t>
      </w:r>
      <w:r w:rsidR="0091296E" w:rsidRPr="001F7EF0">
        <w:rPr>
          <w:rFonts w:ascii="Times New Roman" w:hAnsi="Times New Roman" w:cs="Times New Roman"/>
          <w:noProof/>
          <w:szCs w:val="24"/>
        </w:rPr>
        <w:t>, vol. 19, no. 1, pp. 43–48, 2023, doi: 10.46862/interdental.v19i1.6095.</w:t>
      </w:r>
    </w:p>
    <w:p w14:paraId="5C8B2237"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[5]</w:t>
      </w:r>
      <w:r w:rsidRPr="001F7EF0">
        <w:rPr>
          <w:rFonts w:ascii="Times New Roman" w:hAnsi="Times New Roman" w:cs="Times New Roman"/>
          <w:noProof/>
          <w:szCs w:val="24"/>
        </w:rPr>
        <w:tab/>
        <w:t xml:space="preserve">N. L. P. S. M. Adnyasari, D. Syahriel, and I. G. A. D. Haryani, “Plaque Control in Periodontal Disease,” </w:t>
      </w:r>
      <w:r w:rsidRPr="001F7EF0">
        <w:rPr>
          <w:rFonts w:ascii="Times New Roman" w:hAnsi="Times New Roman" w:cs="Times New Roman"/>
          <w:i/>
          <w:iCs/>
          <w:noProof/>
          <w:szCs w:val="24"/>
        </w:rPr>
        <w:t>Interdental J. Kedokt. Gigi</w:t>
      </w:r>
      <w:r w:rsidRPr="001F7EF0">
        <w:rPr>
          <w:rFonts w:ascii="Times New Roman" w:hAnsi="Times New Roman" w:cs="Times New Roman"/>
          <w:noProof/>
          <w:szCs w:val="24"/>
        </w:rPr>
        <w:t>, vol. 19, no. 1, pp. 55–61, 2023, doi: 10.46862/interdental.v19i1.6093.</w:t>
      </w:r>
    </w:p>
    <w:p w14:paraId="60AC90FD"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[6]</w:t>
      </w:r>
      <w:r w:rsidRPr="001F7EF0">
        <w:rPr>
          <w:rFonts w:ascii="Times New Roman" w:hAnsi="Times New Roman" w:cs="Times New Roman"/>
          <w:noProof/>
          <w:szCs w:val="24"/>
        </w:rPr>
        <w:tab/>
        <w:t xml:space="preserve">A. Asridiana and E. Thioritz, “Efektivitas Penggunaan Obat Kumur Beralkohol Dan Non-Alkohol Terhadap Penurunan Indeks Plak Mahasiswa D-Iv Jurusan Keperawatan Gigi Poltekkes Makassar,” </w:t>
      </w:r>
      <w:r w:rsidRPr="001F7EF0">
        <w:rPr>
          <w:rFonts w:ascii="Times New Roman" w:hAnsi="Times New Roman" w:cs="Times New Roman"/>
          <w:i/>
          <w:iCs/>
          <w:noProof/>
          <w:szCs w:val="24"/>
        </w:rPr>
        <w:t>Media Kesehat. Gigi  Politek. Kesehat. Makassar</w:t>
      </w:r>
      <w:r w:rsidRPr="001F7EF0">
        <w:rPr>
          <w:rFonts w:ascii="Times New Roman" w:hAnsi="Times New Roman" w:cs="Times New Roman"/>
          <w:noProof/>
          <w:szCs w:val="24"/>
        </w:rPr>
        <w:t>, vol. 18, no. 2, pp. 1–8, 2020, doi: 10.32382/mkg.v18i2.1306.</w:t>
      </w:r>
    </w:p>
    <w:p w14:paraId="57432129"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[7]</w:t>
      </w:r>
      <w:r w:rsidRPr="001F7EF0">
        <w:rPr>
          <w:rFonts w:ascii="Times New Roman" w:hAnsi="Times New Roman" w:cs="Times New Roman"/>
          <w:noProof/>
          <w:szCs w:val="24"/>
        </w:rPr>
        <w:tab/>
        <w:t>B. A. B. Ii, A. T. Pustaka, and D. J. Periodontal, “alveolar , ligamentum periodontal,” pp. 8–27, 2013.</w:t>
      </w:r>
    </w:p>
    <w:p w14:paraId="455C0746"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[8]</w:t>
      </w:r>
      <w:r w:rsidRPr="001F7EF0">
        <w:rPr>
          <w:rFonts w:ascii="Times New Roman" w:hAnsi="Times New Roman" w:cs="Times New Roman"/>
          <w:noProof/>
          <w:szCs w:val="24"/>
        </w:rPr>
        <w:tab/>
        <w:t>S. Pada, S. Kelas, S. D. Praja, and M. Surabaya, “Karya tulis ilmiah pengetahuan tentang pemeliharaan kebersihan gigi dan mulut menggunakan media penyuluhan,” 2024.</w:t>
      </w:r>
    </w:p>
    <w:p w14:paraId="768FD90D" w14:textId="7777777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[9]</w:t>
      </w:r>
      <w:r w:rsidRPr="001F7EF0">
        <w:rPr>
          <w:rFonts w:ascii="Times New Roman" w:hAnsi="Times New Roman" w:cs="Times New Roman"/>
          <w:noProof/>
          <w:szCs w:val="24"/>
        </w:rPr>
        <w:tab/>
        <w:t>A. D. A. Wulan P.J. Kaunang, Vonny Wowor, “Gambaran Perilaku Pemeliharaan Kesehatan Gigi dan Mulut,” vol. 473, pp. 13–14, 2018.</w:t>
      </w:r>
    </w:p>
    <w:p w14:paraId="55804592" w14:textId="42EEDF0D"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[10]</w:t>
      </w:r>
      <w:r w:rsidRPr="001F7EF0">
        <w:rPr>
          <w:rFonts w:ascii="Times New Roman" w:hAnsi="Times New Roman" w:cs="Times New Roman"/>
          <w:noProof/>
          <w:szCs w:val="24"/>
        </w:rPr>
        <w:tab/>
        <w:t xml:space="preserve">K. C. Sari, “Pengaruh Media Video pada Kelas Ibu Hamil terhadap Pengetahuan Sikap dan Perilaku Pemilihan Penolong Persalinan,” </w:t>
      </w:r>
      <w:r w:rsidRPr="001F7EF0">
        <w:rPr>
          <w:rFonts w:ascii="Times New Roman" w:hAnsi="Times New Roman" w:cs="Times New Roman"/>
          <w:i/>
          <w:iCs/>
          <w:noProof/>
          <w:szCs w:val="24"/>
        </w:rPr>
        <w:t>J. Qual. Women’s Heal.</w:t>
      </w:r>
      <w:r w:rsidRPr="001F7EF0">
        <w:rPr>
          <w:rFonts w:ascii="Times New Roman" w:hAnsi="Times New Roman" w:cs="Times New Roman"/>
          <w:noProof/>
          <w:szCs w:val="24"/>
        </w:rPr>
        <w:t>, vol. 2, no. 2, pp. 5–15, 2019, doi: 10.30994/jqwh.v2i2.32.</w:t>
      </w:r>
    </w:p>
    <w:p w14:paraId="34F9E5E1" w14:textId="6CA6E5B6"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[11]</w:t>
      </w:r>
      <w:r w:rsidRPr="001F7EF0">
        <w:rPr>
          <w:rFonts w:ascii="Times New Roman" w:hAnsi="Times New Roman" w:cs="Times New Roman"/>
          <w:noProof/>
          <w:szCs w:val="24"/>
        </w:rPr>
        <w:tab/>
        <w:t xml:space="preserve">R. Anggraini and P. Andreas, “Kesehatan Gigi Mulut dan Pemanfaatan Pelayanan Kesehatan Gigi Mulut pada Ibu Hamil (Studi Pendahuluan di Wilayah Puskesmas Serpong, Tangerang Selatan),” </w:t>
      </w:r>
      <w:r w:rsidRPr="001F7EF0">
        <w:rPr>
          <w:rFonts w:ascii="Times New Roman" w:hAnsi="Times New Roman" w:cs="Times New Roman"/>
          <w:i/>
          <w:iCs/>
          <w:noProof/>
          <w:szCs w:val="24"/>
        </w:rPr>
        <w:t>Maj. Kedokt. Gigi Indones.</w:t>
      </w:r>
      <w:r w:rsidRPr="001F7EF0">
        <w:rPr>
          <w:rFonts w:ascii="Times New Roman" w:hAnsi="Times New Roman" w:cs="Times New Roman"/>
          <w:noProof/>
          <w:szCs w:val="24"/>
        </w:rPr>
        <w:t>, vol. 20, no. 2, p. 193, 2015, doi: 10.22146/majkedgiind.9229.</w:t>
      </w:r>
    </w:p>
    <w:p w14:paraId="71F4BB88" w14:textId="541F77C6"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[12]</w:t>
      </w:r>
      <w:r w:rsidRPr="001F7EF0">
        <w:rPr>
          <w:rFonts w:ascii="Times New Roman" w:hAnsi="Times New Roman" w:cs="Times New Roman"/>
          <w:noProof/>
          <w:szCs w:val="24"/>
        </w:rPr>
        <w:tab/>
        <w:t xml:space="preserve">E. Thioritz </w:t>
      </w:r>
      <w:r w:rsidRPr="001F7EF0">
        <w:rPr>
          <w:rFonts w:ascii="Times New Roman" w:hAnsi="Times New Roman" w:cs="Times New Roman"/>
          <w:i/>
          <w:iCs/>
          <w:noProof/>
          <w:szCs w:val="24"/>
        </w:rPr>
        <w:t>et al.</w:t>
      </w:r>
      <w:r w:rsidRPr="001F7EF0">
        <w:rPr>
          <w:rFonts w:ascii="Times New Roman" w:hAnsi="Times New Roman" w:cs="Times New Roman"/>
          <w:noProof/>
          <w:szCs w:val="24"/>
        </w:rPr>
        <w:t xml:space="preserve">, “Pemberdayaan Siswa dalam Peningkatan Pengetahuan Mengenai Teknik Menyikat Gigi yang Benar Serta Penggunaan Tongue Scraper,” </w:t>
      </w:r>
      <w:r w:rsidRPr="001F7EF0">
        <w:rPr>
          <w:rFonts w:ascii="Times New Roman" w:hAnsi="Times New Roman" w:cs="Times New Roman"/>
          <w:i/>
          <w:iCs/>
          <w:noProof/>
          <w:szCs w:val="24"/>
        </w:rPr>
        <w:t>Abdimas Mandalika</w:t>
      </w:r>
      <w:r w:rsidRPr="001F7EF0">
        <w:rPr>
          <w:rFonts w:ascii="Times New Roman" w:hAnsi="Times New Roman" w:cs="Times New Roman"/>
          <w:noProof/>
          <w:szCs w:val="24"/>
        </w:rPr>
        <w:t>, vol. 1, no. 2, p. 39, 2022, doi: 10.31764/am.v1i2.7301.</w:t>
      </w:r>
    </w:p>
    <w:p w14:paraId="54CB4598" w14:textId="5BBEA228"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[13]</w:t>
      </w:r>
      <w:r w:rsidRPr="001F7EF0">
        <w:rPr>
          <w:rFonts w:ascii="Times New Roman" w:hAnsi="Times New Roman" w:cs="Times New Roman"/>
          <w:noProof/>
          <w:szCs w:val="24"/>
        </w:rPr>
        <w:tab/>
        <w:t xml:space="preserve">D. Junarti and Y. D. P. Santik, “Perilaku </w:t>
      </w:r>
      <w:r w:rsidRPr="001F7EF0">
        <w:rPr>
          <w:rFonts w:ascii="Times New Roman" w:hAnsi="Times New Roman" w:cs="Times New Roman"/>
          <w:noProof/>
          <w:szCs w:val="24"/>
        </w:rPr>
        <w:lastRenderedPageBreak/>
        <w:t xml:space="preserve">Pemeliharaan Kesehatan Gigi dan Status Karies,” </w:t>
      </w:r>
      <w:r w:rsidRPr="001F7EF0">
        <w:rPr>
          <w:rFonts w:ascii="Times New Roman" w:hAnsi="Times New Roman" w:cs="Times New Roman"/>
          <w:i/>
          <w:iCs/>
          <w:noProof/>
          <w:szCs w:val="24"/>
        </w:rPr>
        <w:t>Higea</w:t>
      </w:r>
      <w:r w:rsidRPr="001F7EF0">
        <w:rPr>
          <w:rFonts w:ascii="Times New Roman" w:hAnsi="Times New Roman" w:cs="Times New Roman"/>
          <w:noProof/>
          <w:szCs w:val="24"/>
        </w:rPr>
        <w:t>, vol. 1, no. 1, pp. 83–88, 2017.</w:t>
      </w:r>
    </w:p>
    <w:p w14:paraId="1539B55C" w14:textId="640AF87F"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[14]</w:t>
      </w:r>
      <w:r w:rsidRPr="001F7EF0">
        <w:rPr>
          <w:rFonts w:ascii="Times New Roman" w:hAnsi="Times New Roman" w:cs="Times New Roman"/>
          <w:noProof/>
          <w:szCs w:val="24"/>
        </w:rPr>
        <w:tab/>
        <w:t xml:space="preserve">H. Moore, “What to expect when they’re expecting: A dentist’s guide to the pregnant patient,” </w:t>
      </w:r>
      <w:r w:rsidRPr="001F7EF0">
        <w:rPr>
          <w:rFonts w:ascii="Times New Roman" w:hAnsi="Times New Roman" w:cs="Times New Roman"/>
          <w:i/>
          <w:iCs/>
          <w:noProof/>
          <w:szCs w:val="24"/>
        </w:rPr>
        <w:t>BDJ Pract.</w:t>
      </w:r>
      <w:r w:rsidRPr="001F7EF0">
        <w:rPr>
          <w:rFonts w:ascii="Times New Roman" w:hAnsi="Times New Roman" w:cs="Times New Roman"/>
          <w:noProof/>
          <w:szCs w:val="24"/>
        </w:rPr>
        <w:t>, vol. 35, no. 2, pp. 21–23, 2022, doi: 10.1038/s41404-022-1029-z.</w:t>
      </w:r>
    </w:p>
    <w:p w14:paraId="61EF356E" w14:textId="62BBB122"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[15]</w:t>
      </w:r>
      <w:r w:rsidRPr="001F7EF0">
        <w:rPr>
          <w:rFonts w:ascii="Times New Roman" w:hAnsi="Times New Roman" w:cs="Times New Roman"/>
          <w:noProof/>
          <w:szCs w:val="24"/>
        </w:rPr>
        <w:tab/>
        <w:t xml:space="preserve">M. Katayon Bakhtiar, Kasra Gharouni, Behnam Gharouni Bastami, Fatemeh Almasian, Mohammad Hosseintalai, “DMFT and OHIS Indexes in Pregnant Mothers: An Explanation Based on the Health Belief Model,” </w:t>
      </w:r>
      <w:r w:rsidRPr="001F7EF0">
        <w:rPr>
          <w:rFonts w:ascii="Times New Roman" w:hAnsi="Times New Roman" w:cs="Times New Roman"/>
          <w:i/>
          <w:iCs/>
          <w:noProof/>
          <w:szCs w:val="24"/>
        </w:rPr>
        <w:t>J. Community Heal. Res. 2018; 7(1) 1-10.</w:t>
      </w:r>
      <w:r w:rsidRPr="001F7EF0">
        <w:rPr>
          <w:rFonts w:ascii="Times New Roman" w:hAnsi="Times New Roman" w:cs="Times New Roman"/>
          <w:noProof/>
          <w:szCs w:val="24"/>
        </w:rPr>
        <w:t>, vol. 7, no. 1, pp. 1–10, 2018.</w:t>
      </w:r>
    </w:p>
    <w:p w14:paraId="30E1A0D7" w14:textId="4161E308"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[16]</w:t>
      </w:r>
      <w:r w:rsidRPr="001F7EF0">
        <w:rPr>
          <w:rFonts w:ascii="Times New Roman" w:hAnsi="Times New Roman" w:cs="Times New Roman"/>
          <w:noProof/>
          <w:szCs w:val="24"/>
        </w:rPr>
        <w:tab/>
        <w:t xml:space="preserve">A. Putri, A. Pratitis, L. Luthfiya, S. Wahyuni, and A. Tarmali, “Faktor Ibu terhadap Kejadian Bayi Berat Lahir Rendah,” </w:t>
      </w:r>
      <w:r w:rsidRPr="001F7EF0">
        <w:rPr>
          <w:rFonts w:ascii="Times New Roman" w:hAnsi="Times New Roman" w:cs="Times New Roman"/>
          <w:i/>
          <w:iCs/>
          <w:noProof/>
          <w:szCs w:val="24"/>
        </w:rPr>
        <w:t>Higea J. Public Heal. Res. Dev.</w:t>
      </w:r>
      <w:r w:rsidRPr="001F7EF0">
        <w:rPr>
          <w:rFonts w:ascii="Times New Roman" w:hAnsi="Times New Roman" w:cs="Times New Roman"/>
          <w:noProof/>
          <w:szCs w:val="24"/>
        </w:rPr>
        <w:t>, vol. 3, no. 1, pp. 55–62, 2019.</w:t>
      </w:r>
    </w:p>
    <w:p w14:paraId="5AE436D0" w14:textId="7D559E5B"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[17]</w:t>
      </w:r>
      <w:r w:rsidRPr="001F7EF0">
        <w:rPr>
          <w:rFonts w:ascii="Times New Roman" w:hAnsi="Times New Roman" w:cs="Times New Roman"/>
          <w:noProof/>
          <w:szCs w:val="24"/>
        </w:rPr>
        <w:tab/>
        <w:t xml:space="preserve">I. Ayu Dewi Kumala Ratih and W. Hasiva Yudita, “Hubungan Tingkat Pengetahuan Tentang Cara Memelihara Kesehatan Gigi Dan Mulut Dengan Ketersediaan Alat Menyikat Gigi Pada Narapidana Kelas Iib Rutan Gianyar Tahun 2018,” </w:t>
      </w:r>
      <w:r w:rsidRPr="001F7EF0">
        <w:rPr>
          <w:rFonts w:ascii="Times New Roman" w:hAnsi="Times New Roman" w:cs="Times New Roman"/>
          <w:i/>
          <w:iCs/>
          <w:noProof/>
          <w:szCs w:val="24"/>
        </w:rPr>
        <w:t>Dent. Heal. J.</w:t>
      </w:r>
      <w:r w:rsidRPr="001F7EF0">
        <w:rPr>
          <w:rFonts w:ascii="Times New Roman" w:hAnsi="Times New Roman" w:cs="Times New Roman"/>
          <w:noProof/>
          <w:szCs w:val="24"/>
        </w:rPr>
        <w:t>, vol. 6, no. 2, pp. 1–4, 2019, [Online]. Available: file:///D:/semester 5/metode/jurnal/977-2309-1-SM (2).pdf</w:t>
      </w:r>
    </w:p>
    <w:p w14:paraId="0017BA2F" w14:textId="67708589"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[18]</w:t>
      </w:r>
      <w:r w:rsidRPr="001F7EF0">
        <w:rPr>
          <w:rFonts w:ascii="Times New Roman" w:hAnsi="Times New Roman" w:cs="Times New Roman"/>
          <w:noProof/>
          <w:szCs w:val="24"/>
        </w:rPr>
        <w:tab/>
        <w:t xml:space="preserve">G. C. Slat, J. A. Khoman, and J. B. B. Bernadus, “Penyakit Periodontal pada Masa Kehamilan dan Perawatannya,” </w:t>
      </w:r>
      <w:r w:rsidRPr="001F7EF0">
        <w:rPr>
          <w:rFonts w:ascii="Times New Roman" w:hAnsi="Times New Roman" w:cs="Times New Roman"/>
          <w:i/>
          <w:iCs/>
          <w:noProof/>
          <w:szCs w:val="24"/>
        </w:rPr>
        <w:t>e-GiGi. 2021;9(2):229-237</w:t>
      </w:r>
      <w:r w:rsidRPr="001F7EF0">
        <w:rPr>
          <w:rFonts w:ascii="Times New Roman" w:hAnsi="Times New Roman" w:cs="Times New Roman"/>
          <w:noProof/>
          <w:szCs w:val="24"/>
        </w:rPr>
        <w:t>, vol. 9, no. 2, p. 229, 2021, doi: 10.35790/eg.v9i2.34900.</w:t>
      </w:r>
    </w:p>
    <w:p w14:paraId="294E50C7" w14:textId="0EC88189"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[19]</w:t>
      </w:r>
      <w:r w:rsidRPr="001F7EF0">
        <w:rPr>
          <w:rFonts w:ascii="Times New Roman" w:hAnsi="Times New Roman" w:cs="Times New Roman"/>
          <w:noProof/>
          <w:szCs w:val="24"/>
        </w:rPr>
        <w:tab/>
        <w:t xml:space="preserve">N. D. Rosanti and D. R. Perwitasari, “Evaluasi Program Pemeriksaan Gigi pada Ibu Hamil Sebagai Upaya Deteksi Dini Komplikasi Kehamilan di Puskesmas Kaliwates dan Puskesmas Banjarsengon Selama Tahun 2019,” </w:t>
      </w:r>
      <w:r w:rsidRPr="001F7EF0">
        <w:rPr>
          <w:rFonts w:ascii="Times New Roman" w:hAnsi="Times New Roman" w:cs="Times New Roman"/>
          <w:i/>
          <w:iCs/>
          <w:noProof/>
          <w:szCs w:val="24"/>
        </w:rPr>
        <w:t>J. Inovasi, Pemberdaya. dan Pengabdi. Masy.</w:t>
      </w:r>
      <w:r w:rsidRPr="001F7EF0">
        <w:rPr>
          <w:rFonts w:ascii="Times New Roman" w:hAnsi="Times New Roman" w:cs="Times New Roman"/>
          <w:noProof/>
          <w:szCs w:val="24"/>
        </w:rPr>
        <w:t>, vol. 1, no. 2, pp. 38–44, 2021, doi: 10.36990/jippm.v1i2.413.</w:t>
      </w:r>
    </w:p>
    <w:p w14:paraId="3C7DA282" w14:textId="4891C3AB"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[20]</w:t>
      </w:r>
      <w:r w:rsidRPr="001F7EF0">
        <w:rPr>
          <w:rFonts w:ascii="Times New Roman" w:hAnsi="Times New Roman" w:cs="Times New Roman"/>
          <w:noProof/>
          <w:szCs w:val="24"/>
        </w:rPr>
        <w:tab/>
        <w:t xml:space="preserve">Permenkes RI, “Peraturan Menteri Kesehatan Republik Indonesia Nomor 89 Tahun 2015 Tentang Upaya Kesehatan Gigi Dan Mulut,” </w:t>
      </w:r>
      <w:r w:rsidRPr="001F7EF0">
        <w:rPr>
          <w:rFonts w:ascii="Times New Roman" w:hAnsi="Times New Roman" w:cs="Times New Roman"/>
          <w:i/>
          <w:iCs/>
          <w:noProof/>
          <w:szCs w:val="24"/>
        </w:rPr>
        <w:t>J. Teknosains</w:t>
      </w:r>
      <w:r w:rsidRPr="001F7EF0">
        <w:rPr>
          <w:rFonts w:ascii="Times New Roman" w:hAnsi="Times New Roman" w:cs="Times New Roman"/>
          <w:noProof/>
          <w:szCs w:val="24"/>
        </w:rPr>
        <w:t>, vol. 44, no. 8, p. 53, 2015, [Online].</w:t>
      </w:r>
    </w:p>
    <w:p w14:paraId="3AD02FE4" w14:textId="426560B8"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[21]</w:t>
      </w:r>
      <w:r w:rsidRPr="001F7EF0">
        <w:rPr>
          <w:rFonts w:ascii="Times New Roman" w:hAnsi="Times New Roman" w:cs="Times New Roman"/>
          <w:noProof/>
          <w:szCs w:val="24"/>
        </w:rPr>
        <w:tab/>
        <w:t xml:space="preserve">I. N. Gejir and N. K. A. Sukartini, “Hubungan Kebersihan Gigi dan Mulut dengan Trimester Kehamilan pada Ibu Hamil yang Berkunjung ke Puskesmas </w:t>
      </w:r>
      <w:r w:rsidRPr="001F7EF0">
        <w:rPr>
          <w:rFonts w:ascii="Times New Roman" w:hAnsi="Times New Roman" w:cs="Times New Roman"/>
          <w:noProof/>
          <w:szCs w:val="24"/>
        </w:rPr>
        <w:t xml:space="preserve">Klungkung I Kabupaten Klungkung Tahun 2016,” </w:t>
      </w:r>
      <w:r w:rsidRPr="001F7EF0">
        <w:rPr>
          <w:rFonts w:ascii="Times New Roman" w:hAnsi="Times New Roman" w:cs="Times New Roman"/>
          <w:i/>
          <w:iCs/>
          <w:noProof/>
          <w:szCs w:val="24"/>
        </w:rPr>
        <w:t>J. Kesehat. Gigi</w:t>
      </w:r>
      <w:r w:rsidRPr="001F7EF0">
        <w:rPr>
          <w:rFonts w:ascii="Times New Roman" w:hAnsi="Times New Roman" w:cs="Times New Roman"/>
          <w:noProof/>
          <w:szCs w:val="24"/>
        </w:rPr>
        <w:t>, vol. 5, no. 1, pp. 1–5, 2017.</w:t>
      </w:r>
    </w:p>
    <w:p w14:paraId="5FCA0F6C" w14:textId="148CEDC6"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[22]</w:t>
      </w:r>
      <w:r w:rsidRPr="001F7EF0">
        <w:rPr>
          <w:rFonts w:ascii="Times New Roman" w:hAnsi="Times New Roman" w:cs="Times New Roman"/>
          <w:noProof/>
          <w:szCs w:val="24"/>
        </w:rPr>
        <w:tab/>
        <w:t xml:space="preserve">R. Yasmine, Darmawati, and A. Fitri, “Pengetahuan Ibu Hamil tentang Pencegahan Anemia dengan Motion Video Education (MVE),” </w:t>
      </w:r>
      <w:r w:rsidRPr="001F7EF0">
        <w:rPr>
          <w:rFonts w:ascii="Times New Roman" w:hAnsi="Times New Roman" w:cs="Times New Roman"/>
          <w:i/>
          <w:iCs/>
          <w:noProof/>
          <w:szCs w:val="24"/>
        </w:rPr>
        <w:t>JIM Fkep</w:t>
      </w:r>
      <w:r w:rsidRPr="001F7EF0">
        <w:rPr>
          <w:rFonts w:ascii="Times New Roman" w:hAnsi="Times New Roman" w:cs="Times New Roman"/>
          <w:noProof/>
          <w:szCs w:val="24"/>
        </w:rPr>
        <w:t>, vol. IV, no. 3, pp. 58–66, 2020, [Online]. Available: http://www.jim.unsyiah.ac.id/FKep/article/view/17613/8218</w:t>
      </w:r>
    </w:p>
    <w:p w14:paraId="65BE9B04" w14:textId="433A2AF7"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[23]</w:t>
      </w:r>
      <w:r w:rsidRPr="001F7EF0">
        <w:rPr>
          <w:rFonts w:ascii="Times New Roman" w:hAnsi="Times New Roman" w:cs="Times New Roman"/>
          <w:noProof/>
          <w:szCs w:val="24"/>
        </w:rPr>
        <w:tab/>
        <w:t xml:space="preserve">B. M. Hassan, M. M. A. Intan Suhana, and A. Farha, “Inflammation of the gums,” </w:t>
      </w:r>
      <w:r w:rsidRPr="001F7EF0">
        <w:rPr>
          <w:rFonts w:ascii="Times New Roman" w:hAnsi="Times New Roman" w:cs="Times New Roman"/>
          <w:i/>
          <w:iCs/>
          <w:noProof/>
          <w:szCs w:val="24"/>
        </w:rPr>
        <w:t>Malaysian Fam. Physician</w:t>
      </w:r>
      <w:r w:rsidRPr="001F7EF0">
        <w:rPr>
          <w:rFonts w:ascii="Times New Roman" w:hAnsi="Times New Roman" w:cs="Times New Roman"/>
          <w:noProof/>
          <w:szCs w:val="24"/>
        </w:rPr>
        <w:t>, vol. 15, no. 1, pp. 71–73, 2020.</w:t>
      </w:r>
    </w:p>
    <w:p w14:paraId="5C4DE129" w14:textId="7025D374"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[24]</w:t>
      </w:r>
      <w:r w:rsidRPr="001F7EF0">
        <w:rPr>
          <w:rFonts w:ascii="Times New Roman" w:hAnsi="Times New Roman" w:cs="Times New Roman"/>
          <w:noProof/>
          <w:szCs w:val="24"/>
        </w:rPr>
        <w:tab/>
        <w:t xml:space="preserve">Kemenkes RI, “Hasil Riset Kesehatan Dasar Tahun 2018,” </w:t>
      </w:r>
      <w:r w:rsidRPr="001F7EF0">
        <w:rPr>
          <w:rFonts w:ascii="Times New Roman" w:hAnsi="Times New Roman" w:cs="Times New Roman"/>
          <w:i/>
          <w:iCs/>
          <w:noProof/>
          <w:szCs w:val="24"/>
        </w:rPr>
        <w:t>Kementrian Kesehat. RI</w:t>
      </w:r>
      <w:r w:rsidRPr="001F7EF0">
        <w:rPr>
          <w:rFonts w:ascii="Times New Roman" w:hAnsi="Times New Roman" w:cs="Times New Roman"/>
          <w:noProof/>
          <w:szCs w:val="24"/>
        </w:rPr>
        <w:t>, vol. 53, no. 9, pp. 1689–1699, 2018.</w:t>
      </w:r>
    </w:p>
    <w:p w14:paraId="32C3D3A3" w14:textId="5D68DAE4"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[25]</w:t>
      </w:r>
      <w:r w:rsidRPr="001F7EF0">
        <w:rPr>
          <w:rFonts w:ascii="Times New Roman" w:hAnsi="Times New Roman" w:cs="Times New Roman"/>
          <w:noProof/>
          <w:szCs w:val="24"/>
        </w:rPr>
        <w:tab/>
        <w:t>Kementrian Kesehatan, “Profil Kesehatan,” p. 100, 2016.</w:t>
      </w:r>
    </w:p>
    <w:p w14:paraId="1D9AE3B7" w14:textId="5BB09473"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[26]</w:t>
      </w:r>
      <w:r w:rsidRPr="001F7EF0">
        <w:rPr>
          <w:rFonts w:ascii="Times New Roman" w:hAnsi="Times New Roman" w:cs="Times New Roman"/>
          <w:noProof/>
          <w:szCs w:val="24"/>
        </w:rPr>
        <w:tab/>
        <w:t xml:space="preserve">D. Fatmasari and N. F. Lismawati, “Peningkatan Pengetahuan Tentang Gingivitis Pada Ibu Hamil Melalui Konseling Individu,” </w:t>
      </w:r>
      <w:r w:rsidRPr="001F7EF0">
        <w:rPr>
          <w:rFonts w:ascii="Times New Roman" w:hAnsi="Times New Roman" w:cs="Times New Roman"/>
          <w:i/>
          <w:iCs/>
          <w:noProof/>
          <w:szCs w:val="24"/>
        </w:rPr>
        <w:t>J. LINK, 16 (1), 2020, 31 - 35</w:t>
      </w:r>
      <w:r w:rsidRPr="001F7EF0">
        <w:rPr>
          <w:rFonts w:ascii="Times New Roman" w:hAnsi="Times New Roman" w:cs="Times New Roman"/>
          <w:noProof/>
          <w:szCs w:val="24"/>
        </w:rPr>
        <w:t>, vol. 16, no. 1, pp. 31–35, 2020, doi: 10.31983/link.v16i1.5681.</w:t>
      </w:r>
    </w:p>
    <w:p w14:paraId="5A1EB29A" w14:textId="18D159AD"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w:t>
      </w:r>
      <w:r w:rsidR="006E5DF0" w:rsidRPr="001F7EF0">
        <w:rPr>
          <w:rFonts w:ascii="Times New Roman" w:hAnsi="Times New Roman" w:cs="Times New Roman"/>
          <w:noProof/>
          <w:szCs w:val="24"/>
        </w:rPr>
        <w:t>7</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H. Umniyati </w:t>
      </w:r>
      <w:r w:rsidRPr="001F7EF0">
        <w:rPr>
          <w:rFonts w:ascii="Times New Roman" w:hAnsi="Times New Roman" w:cs="Times New Roman"/>
          <w:i/>
          <w:iCs/>
          <w:noProof/>
          <w:szCs w:val="24"/>
        </w:rPr>
        <w:t>et al.</w:t>
      </w:r>
      <w:r w:rsidRPr="001F7EF0">
        <w:rPr>
          <w:rFonts w:ascii="Times New Roman" w:hAnsi="Times New Roman" w:cs="Times New Roman"/>
          <w:noProof/>
          <w:szCs w:val="24"/>
        </w:rPr>
        <w:t xml:space="preserve">, “Hubungan gingivitis dengan faktor-faktor risiko pada ibu hamil,” </w:t>
      </w:r>
      <w:r w:rsidRPr="001F7EF0">
        <w:rPr>
          <w:rFonts w:ascii="Times New Roman" w:hAnsi="Times New Roman" w:cs="Times New Roman"/>
          <w:i/>
          <w:iCs/>
          <w:noProof/>
          <w:szCs w:val="24"/>
        </w:rPr>
        <w:t>Padjadjaran J. Dent. Res. Student</w:t>
      </w:r>
      <w:r w:rsidRPr="001F7EF0">
        <w:rPr>
          <w:rFonts w:ascii="Times New Roman" w:hAnsi="Times New Roman" w:cs="Times New Roman"/>
          <w:noProof/>
          <w:szCs w:val="24"/>
        </w:rPr>
        <w:t>, vol. 4, no. 1, pp. 36–42, 2020, doi: 10.24198/pjdrs.v3i2.</w:t>
      </w:r>
    </w:p>
    <w:p w14:paraId="66B6B6F4" w14:textId="29BB175F"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[2</w:t>
      </w:r>
      <w:r w:rsidR="006E5DF0" w:rsidRPr="001F7EF0">
        <w:rPr>
          <w:rFonts w:ascii="Times New Roman" w:hAnsi="Times New Roman" w:cs="Times New Roman"/>
          <w:noProof/>
          <w:szCs w:val="24"/>
        </w:rPr>
        <w:t>8</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A. A. Novita and S. I. Suprapto, “Analisis Faktor Yang Mempengaruhi Kualitas Gingivitis Pada Ibu Hamil Di Puskesmas Pujon Malang,” </w:t>
      </w:r>
      <w:r w:rsidRPr="001F7EF0">
        <w:rPr>
          <w:rFonts w:ascii="Times New Roman" w:hAnsi="Times New Roman" w:cs="Times New Roman"/>
          <w:i/>
          <w:iCs/>
          <w:noProof/>
          <w:szCs w:val="24"/>
        </w:rPr>
        <w:t>J. Keperawatan Muhammadiyah 7 2022</w:t>
      </w:r>
      <w:r w:rsidRPr="001F7EF0">
        <w:rPr>
          <w:rFonts w:ascii="Times New Roman" w:hAnsi="Times New Roman" w:cs="Times New Roman"/>
          <w:noProof/>
          <w:szCs w:val="24"/>
        </w:rPr>
        <w:t>, vol. 7, no. 4, pp. 1–5, 2022.</w:t>
      </w:r>
    </w:p>
    <w:p w14:paraId="0A9595E5" w14:textId="313ED769"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w:t>
      </w:r>
      <w:r w:rsidR="006E5DF0" w:rsidRPr="001F7EF0">
        <w:rPr>
          <w:rFonts w:ascii="Times New Roman" w:hAnsi="Times New Roman" w:cs="Times New Roman"/>
          <w:noProof/>
          <w:szCs w:val="24"/>
        </w:rPr>
        <w:t>29</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M. A. Banglani, S. P. Rajpar, S. K. Punjabi, and M. Ishaque, “EFFECT OF ORAL HYGIENE EDUCATION ON GINGIVAL HEALTH STATUS AMONG THE PREGNANT WOMEN IN,” </w:t>
      </w:r>
      <w:r w:rsidRPr="001F7EF0">
        <w:rPr>
          <w:rFonts w:ascii="Times New Roman" w:hAnsi="Times New Roman" w:cs="Times New Roman"/>
          <w:i/>
          <w:iCs/>
          <w:noProof/>
          <w:szCs w:val="24"/>
        </w:rPr>
        <w:t>Prof. Med. J. www.theprofesional.com</w:t>
      </w:r>
      <w:r w:rsidRPr="001F7EF0">
        <w:rPr>
          <w:rFonts w:ascii="Times New Roman" w:hAnsi="Times New Roman" w:cs="Times New Roman"/>
          <w:noProof/>
          <w:szCs w:val="24"/>
        </w:rPr>
        <w:t>, pp. 1763–1769, 2020, doi: 10.29309/TPMJ/2020.27.08.4447.</w:t>
      </w:r>
    </w:p>
    <w:p w14:paraId="27A43135" w14:textId="2868E061"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[3</w:t>
      </w:r>
      <w:r w:rsidR="006E5DF0" w:rsidRPr="001F7EF0">
        <w:rPr>
          <w:rFonts w:ascii="Times New Roman" w:hAnsi="Times New Roman" w:cs="Times New Roman"/>
          <w:noProof/>
          <w:szCs w:val="24"/>
        </w:rPr>
        <w:t>0</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N. F. Sari, N. Muchlis, and A. R. Amelia, “Hubungan Kepatuhan dan Kecukupan Konsumsi Tablet Kalsium dengan Kejadian Gingivitis Pada Ibu Hamil di Puskesmas Tamalate,” </w:t>
      </w:r>
      <w:r w:rsidRPr="001F7EF0">
        <w:rPr>
          <w:rFonts w:ascii="Times New Roman" w:hAnsi="Times New Roman" w:cs="Times New Roman"/>
          <w:i/>
          <w:iCs/>
          <w:noProof/>
          <w:szCs w:val="24"/>
        </w:rPr>
        <w:t>J. Muslim Community Heal. 2023. Vol. 4, No. 4. Page 89-98</w:t>
      </w:r>
      <w:r w:rsidRPr="001F7EF0">
        <w:rPr>
          <w:rFonts w:ascii="Times New Roman" w:hAnsi="Times New Roman" w:cs="Times New Roman"/>
          <w:noProof/>
          <w:szCs w:val="24"/>
        </w:rPr>
        <w:t>, vol. 4, no. 4, pp. 89–98, 2023.</w:t>
      </w:r>
    </w:p>
    <w:p w14:paraId="61008EE0" w14:textId="49D1C5F1"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[3</w:t>
      </w:r>
      <w:r w:rsidR="006E5DF0" w:rsidRPr="001F7EF0">
        <w:rPr>
          <w:rFonts w:ascii="Times New Roman" w:hAnsi="Times New Roman" w:cs="Times New Roman"/>
          <w:noProof/>
          <w:szCs w:val="24"/>
        </w:rPr>
        <w:t>1</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K. E. Wijaksana, L. Bargowo, and Shafira </w:t>
      </w:r>
      <w:r w:rsidRPr="001F7EF0">
        <w:rPr>
          <w:rFonts w:ascii="Times New Roman" w:hAnsi="Times New Roman" w:cs="Times New Roman"/>
          <w:noProof/>
          <w:szCs w:val="24"/>
        </w:rPr>
        <w:lastRenderedPageBreak/>
        <w:t xml:space="preserve">Kurnia Supandi, “PENINGKATAN KESEHATAN PERIODONTAL IBU HAMIL DALAM UPAYA MENGURANGI RESIKO BAYI DENGAN BERAT BADAN LAHIR RENDAH,” </w:t>
      </w:r>
      <w:r w:rsidRPr="001F7EF0">
        <w:rPr>
          <w:rFonts w:ascii="Times New Roman" w:hAnsi="Times New Roman" w:cs="Times New Roman"/>
          <w:i/>
          <w:iCs/>
          <w:noProof/>
          <w:szCs w:val="24"/>
        </w:rPr>
        <w:t>J. Layanan Masy. (Journal Public Serv. vol 4 no 2 Tahun 2020, Hal. 275-281</w:t>
      </w:r>
      <w:r w:rsidRPr="001F7EF0">
        <w:rPr>
          <w:rFonts w:ascii="Times New Roman" w:hAnsi="Times New Roman" w:cs="Times New Roman"/>
          <w:noProof/>
          <w:szCs w:val="24"/>
        </w:rPr>
        <w:t>, vol. 4, no. 2, pp. 275–281, 2020.</w:t>
      </w:r>
    </w:p>
    <w:p w14:paraId="6D76124C" w14:textId="0F2FFBF4"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[3</w:t>
      </w:r>
      <w:r w:rsidR="006E5DF0" w:rsidRPr="001F7EF0">
        <w:rPr>
          <w:rFonts w:ascii="Times New Roman" w:hAnsi="Times New Roman" w:cs="Times New Roman"/>
          <w:noProof/>
          <w:szCs w:val="24"/>
        </w:rPr>
        <w:t>2</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A. Novitasari, M. S. Hutami, and T. Y. R. Pristya, “Pencegahan dan Pengendalian BBLR Di Indonesia: Systematic Review,” </w:t>
      </w:r>
      <w:r w:rsidRPr="001F7EF0">
        <w:rPr>
          <w:rFonts w:ascii="Times New Roman" w:hAnsi="Times New Roman" w:cs="Times New Roman"/>
          <w:i/>
          <w:iCs/>
          <w:noProof/>
          <w:szCs w:val="24"/>
        </w:rPr>
        <w:t>Pencegah. Dan Pengendali. Bblr Di Indones.</w:t>
      </w:r>
      <w:r w:rsidRPr="001F7EF0">
        <w:rPr>
          <w:rFonts w:ascii="Times New Roman" w:hAnsi="Times New Roman" w:cs="Times New Roman"/>
          <w:noProof/>
          <w:szCs w:val="24"/>
        </w:rPr>
        <w:t>, vol. 2, no. 3, pp. 175–182, 2020, ih[Online]. Available: http://doi.wiley.com/10.1002/14651858.CD013574</w:t>
      </w:r>
    </w:p>
    <w:p w14:paraId="65A8CF2A" w14:textId="50925596"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1F7EF0">
        <w:rPr>
          <w:rFonts w:ascii="Times New Roman" w:hAnsi="Times New Roman" w:cs="Times New Roman"/>
          <w:noProof/>
          <w:szCs w:val="24"/>
        </w:rPr>
        <w:t>[3</w:t>
      </w:r>
      <w:r w:rsidR="0088124E" w:rsidRPr="001F7EF0">
        <w:rPr>
          <w:rFonts w:ascii="Times New Roman" w:hAnsi="Times New Roman" w:cs="Times New Roman"/>
          <w:noProof/>
          <w:szCs w:val="24"/>
        </w:rPr>
        <w:t>3</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“Centers for Disease Control and Prevention. (2022)..pdf.” </w:t>
      </w:r>
    </w:p>
    <w:p w14:paraId="18206B48" w14:textId="50D37452" w:rsidR="0091296E" w:rsidRPr="001F7EF0" w:rsidRDefault="0091296E" w:rsidP="0091296E">
      <w:pPr>
        <w:widowControl w:val="0"/>
        <w:autoSpaceDE w:val="0"/>
        <w:autoSpaceDN w:val="0"/>
        <w:adjustRightInd w:val="0"/>
        <w:spacing w:after="0" w:line="240" w:lineRule="auto"/>
        <w:ind w:left="640" w:hanging="640"/>
        <w:jc w:val="both"/>
        <w:rPr>
          <w:rFonts w:ascii="Times New Roman" w:hAnsi="Times New Roman" w:cs="Times New Roman"/>
          <w:noProof/>
        </w:rPr>
      </w:pPr>
      <w:r w:rsidRPr="001F7EF0">
        <w:rPr>
          <w:rFonts w:ascii="Times New Roman" w:hAnsi="Times New Roman" w:cs="Times New Roman"/>
          <w:noProof/>
          <w:szCs w:val="24"/>
        </w:rPr>
        <w:t>[3</w:t>
      </w:r>
      <w:r w:rsidR="0088124E" w:rsidRPr="001F7EF0">
        <w:rPr>
          <w:rFonts w:ascii="Times New Roman" w:hAnsi="Times New Roman" w:cs="Times New Roman"/>
          <w:noProof/>
          <w:szCs w:val="24"/>
        </w:rPr>
        <w:t>4</w:t>
      </w:r>
      <w:r w:rsidRPr="001F7EF0">
        <w:rPr>
          <w:rFonts w:ascii="Times New Roman" w:hAnsi="Times New Roman" w:cs="Times New Roman"/>
          <w:noProof/>
          <w:szCs w:val="24"/>
        </w:rPr>
        <w:t>]</w:t>
      </w:r>
      <w:r w:rsidRPr="001F7EF0">
        <w:rPr>
          <w:rFonts w:ascii="Times New Roman" w:hAnsi="Times New Roman" w:cs="Times New Roman"/>
          <w:noProof/>
          <w:szCs w:val="24"/>
        </w:rPr>
        <w:tab/>
        <w:t xml:space="preserve">A. G. Soulissa, “Hubungan kehamilan dan penyakit periodontal,” </w:t>
      </w:r>
      <w:r w:rsidRPr="001F7EF0">
        <w:rPr>
          <w:rFonts w:ascii="Times New Roman" w:hAnsi="Times New Roman" w:cs="Times New Roman"/>
          <w:i/>
          <w:iCs/>
          <w:noProof/>
          <w:szCs w:val="24"/>
        </w:rPr>
        <w:t>J. PDGI</w:t>
      </w:r>
      <w:r w:rsidRPr="001F7EF0">
        <w:rPr>
          <w:rFonts w:ascii="Times New Roman" w:hAnsi="Times New Roman" w:cs="Times New Roman"/>
          <w:noProof/>
          <w:szCs w:val="24"/>
        </w:rPr>
        <w:t>, vol. 63, no. 3, pp. 71–77, 2017.</w:t>
      </w:r>
    </w:p>
    <w:p w14:paraId="122ABEEA" w14:textId="3B4A6B8B" w:rsidR="001F7130" w:rsidRPr="001F7EF0" w:rsidRDefault="0091296E" w:rsidP="0091296E">
      <w:pPr>
        <w:tabs>
          <w:tab w:val="left" w:pos="3969"/>
          <w:tab w:val="left" w:pos="4253"/>
        </w:tabs>
        <w:spacing w:after="0"/>
        <w:ind w:firstLine="284"/>
        <w:jc w:val="both"/>
        <w:rPr>
          <w:rFonts w:ascii="Times New Roman" w:eastAsia="Times New Roman" w:hAnsi="Times New Roman" w:cs="Times New Roman"/>
          <w:color w:val="000000"/>
        </w:rPr>
      </w:pPr>
      <w:r w:rsidRPr="001F7EF0">
        <w:rPr>
          <w:rFonts w:ascii="Times New Roman" w:eastAsia="Times New Roman" w:hAnsi="Times New Roman" w:cs="Times New Roman"/>
          <w:color w:val="000000"/>
        </w:rPr>
        <w:fldChar w:fldCharType="end"/>
      </w:r>
    </w:p>
    <w:p w14:paraId="213B844F" w14:textId="77777777" w:rsidR="001B3F10" w:rsidRPr="001F7EF0" w:rsidRDefault="001B3F10">
      <w:pPr>
        <w:spacing w:after="0" w:line="240" w:lineRule="auto"/>
        <w:jc w:val="both"/>
        <w:rPr>
          <w:rFonts w:ascii="Times New Roman" w:eastAsia="Times New Roman" w:hAnsi="Times New Roman" w:cs="Times New Roman"/>
        </w:rPr>
      </w:pPr>
    </w:p>
    <w:p w14:paraId="0CEACD8F" w14:textId="77777777" w:rsidR="001F7130" w:rsidRPr="00DD67FA" w:rsidRDefault="001F7130">
      <w:pPr>
        <w:rPr>
          <w:rFonts w:ascii="Arial" w:eastAsia="Times New Roman" w:hAnsi="Arial" w:cs="Arial"/>
        </w:rPr>
      </w:pPr>
    </w:p>
    <w:sectPr w:rsidR="001F7130" w:rsidRPr="00DD67FA" w:rsidSect="00196B29">
      <w:type w:val="continuous"/>
      <w:pgSz w:w="11909" w:h="16834"/>
      <w:pgMar w:top="993" w:right="1134" w:bottom="1134" w:left="1418" w:header="709" w:footer="720" w:gutter="0"/>
      <w:pgNumType w:start="159"/>
      <w:cols w:num="2" w:space="720" w:equalWidth="0">
        <w:col w:w="4536" w:space="284"/>
        <w:col w:w="4536"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6052" w14:textId="77777777" w:rsidR="0029689A" w:rsidRDefault="0029689A">
      <w:pPr>
        <w:spacing w:after="0" w:line="240" w:lineRule="auto"/>
      </w:pPr>
      <w:r>
        <w:separator/>
      </w:r>
    </w:p>
  </w:endnote>
  <w:endnote w:type="continuationSeparator" w:id="0">
    <w:p w14:paraId="27395E4D" w14:textId="77777777" w:rsidR="0029689A" w:rsidRDefault="0029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0C2A" w14:textId="77777777" w:rsidR="00196B29" w:rsidRDefault="00196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E188" w14:textId="77777777" w:rsidR="001F7130" w:rsidRDefault="00CA1B4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AD1FB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8240" behindDoc="0" locked="0" layoutInCell="1" hidden="0" allowOverlap="1" wp14:anchorId="1C35380B" wp14:editId="40B3B30C">
              <wp:simplePos x="0" y="0"/>
              <wp:positionH relativeFrom="column">
                <wp:posOffset>12701</wp:posOffset>
              </wp:positionH>
              <wp:positionV relativeFrom="paragraph">
                <wp:posOffset>76200</wp:posOffset>
              </wp:positionV>
              <wp:extent cx="4503420" cy="285115"/>
              <wp:effectExtent l="0" t="0" r="0" b="0"/>
              <wp:wrapNone/>
              <wp:docPr id="1" name="Freeform: Shape 1"/>
              <wp:cNvGraphicFramePr/>
              <a:graphic xmlns:a="http://schemas.openxmlformats.org/drawingml/2006/main">
                <a:graphicData uri="http://schemas.microsoft.com/office/word/2010/wordprocessingShape">
                  <wps:wsp>
                    <wps:cNvSpPr/>
                    <wps:spPr>
                      <a:xfrm>
                        <a:off x="3100640" y="3643793"/>
                        <a:ext cx="4490720" cy="272415"/>
                      </a:xfrm>
                      <a:custGeom>
                        <a:avLst/>
                        <a:gdLst/>
                        <a:ahLst/>
                        <a:cxnLst/>
                        <a:rect l="l" t="t" r="r" b="b"/>
                        <a:pathLst>
                          <a:path w="4490720" h="272415" extrusionOk="0">
                            <a:moveTo>
                              <a:pt x="0" y="0"/>
                            </a:moveTo>
                            <a:lnTo>
                              <a:pt x="0" y="272415"/>
                            </a:lnTo>
                            <a:lnTo>
                              <a:pt x="4490720" y="272415"/>
                            </a:lnTo>
                            <a:lnTo>
                              <a:pt x="4490720" y="0"/>
                            </a:lnTo>
                            <a:close/>
                          </a:path>
                        </a:pathLst>
                      </a:custGeom>
                      <a:solidFill>
                        <a:srgbClr val="FFFFFF"/>
                      </a:solidFill>
                      <a:ln w="12700" cap="flat" cmpd="sng">
                        <a:solidFill>
                          <a:srgbClr val="FFFFFF"/>
                        </a:solidFill>
                        <a:prstDash val="solid"/>
                        <a:miter lim="8000"/>
                        <a:headEnd type="none" w="sm" len="sm"/>
                        <a:tailEnd type="none" w="sm" len="sm"/>
                      </a:ln>
                    </wps:spPr>
                    <wps:txbx>
                      <w:txbxContent>
                        <w:p w14:paraId="48E89DEA" w14:textId="1F5B1371" w:rsidR="001F7130" w:rsidRDefault="00CA1B4F">
                          <w:pPr>
                            <w:spacing w:after="0" w:line="240" w:lineRule="auto"/>
                            <w:textDirection w:val="btLr"/>
                          </w:pPr>
                          <w:r>
                            <w:rPr>
                              <w:rFonts w:ascii="Times New Roman" w:eastAsia="Times New Roman" w:hAnsi="Times New Roman" w:cs="Times New Roman"/>
                              <w:color w:val="000000"/>
                              <w:sz w:val="18"/>
                            </w:rPr>
                            <w:t>Copyright @</w:t>
                          </w:r>
                          <w:r w:rsidR="008728F9">
                            <w:rPr>
                              <w:rFonts w:ascii="Times New Roman" w:eastAsia="Times New Roman" w:hAnsi="Times New Roman" w:cs="Times New Roman"/>
                              <w:color w:val="000000"/>
                              <w:sz w:val="18"/>
                              <w:lang w:val="id-ID"/>
                            </w:rPr>
                            <w:t>2025</w:t>
                          </w:r>
                          <w:r>
                            <w:rPr>
                              <w:rFonts w:ascii="Times New Roman" w:eastAsia="Times New Roman" w:hAnsi="Times New Roman" w:cs="Times New Roman"/>
                              <w:color w:val="000000"/>
                              <w:sz w:val="18"/>
                            </w:rPr>
                            <w:t xml:space="preserve">, </w:t>
                          </w:r>
                          <w:r w:rsidR="00F87FF9">
                            <w:rPr>
                              <w:rFonts w:ascii="Times New Roman" w:eastAsia="Times New Roman" w:hAnsi="Times New Roman" w:cs="Times New Roman"/>
                              <w:color w:val="000000"/>
                              <w:sz w:val="18"/>
                            </w:rPr>
                            <w:t>Surabaya Dental Therapist Journal</w:t>
                          </w:r>
                        </w:p>
                      </w:txbxContent>
                    </wps:txbx>
                    <wps:bodyPr spcFirstLastPara="1" wrap="square" lIns="88900" tIns="38100" rIns="88900" bIns="38100" anchor="t" anchorCtr="0">
                      <a:noAutofit/>
                    </wps:bodyPr>
                  </wps:wsp>
                </a:graphicData>
              </a:graphic>
            </wp:anchor>
          </w:drawing>
        </mc:Choice>
        <mc:Fallback>
          <w:pict>
            <v:shape w14:anchorId="1C35380B" id="Freeform: Shape 1" o:spid="_x0000_s1026" style="position:absolute;left:0;text-align:left;margin-left:1pt;margin-top:6pt;width:354.6pt;height:22.4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490720,2724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" adj="-11796480,,5400" path="m,l,272415r4490720,l4490720,,,xe" strokecolor="white" strokeweight="1pt">
              <v:stroke startarrowwidth="narrow" startarrowlength="short" endarrowwidth="narrow" endarrowlength="short" miterlimit="5243f" joinstyle="miter"/>
              <v:formulas/>
              <v:path arrowok="t" o:extrusionok="f" o:connecttype="custom" textboxrect="0,0,4490720,272415"/>
              <v:textbox inset="7pt,3pt,7pt,3pt">
                <w:txbxContent>
                  <w:p w14:paraId="48E89DEA" w14:textId="1F5B1371" w:rsidR="001F7130" w:rsidRDefault="00CA1B4F">
                    <w:pPr>
                      <w:spacing w:after="0" w:line="240" w:lineRule="auto"/>
                      <w:textDirection w:val="btLr"/>
                    </w:pPr>
                    <w:r>
                      <w:rPr>
                        <w:rFonts w:ascii="Times New Roman" w:eastAsia="Times New Roman" w:hAnsi="Times New Roman" w:cs="Times New Roman"/>
                        <w:color w:val="000000"/>
                        <w:sz w:val="18"/>
                      </w:rPr>
                      <w:t>Copyright @</w:t>
                    </w:r>
                    <w:r w:rsidR="008728F9">
                      <w:rPr>
                        <w:rFonts w:ascii="Times New Roman" w:eastAsia="Times New Roman" w:hAnsi="Times New Roman" w:cs="Times New Roman"/>
                        <w:color w:val="000000"/>
                        <w:sz w:val="18"/>
                        <w:lang w:val="id-ID"/>
                      </w:rPr>
                      <w:t>2025</w:t>
                    </w:r>
                    <w:r>
                      <w:rPr>
                        <w:rFonts w:ascii="Times New Roman" w:eastAsia="Times New Roman" w:hAnsi="Times New Roman" w:cs="Times New Roman"/>
                        <w:color w:val="000000"/>
                        <w:sz w:val="18"/>
                      </w:rPr>
                      <w:t xml:space="preserve">, </w:t>
                    </w:r>
                    <w:r w:rsidR="00F87FF9">
                      <w:rPr>
                        <w:rFonts w:ascii="Times New Roman" w:eastAsia="Times New Roman" w:hAnsi="Times New Roman" w:cs="Times New Roman"/>
                        <w:color w:val="000000"/>
                        <w:sz w:val="18"/>
                      </w:rPr>
                      <w:t>Surabaya Dental Therapist Journal</w:t>
                    </w:r>
                  </w:p>
                </w:txbxContent>
              </v:textbox>
            </v:shape>
          </w:pict>
        </mc:Fallback>
      </mc:AlternateContent>
    </w:r>
  </w:p>
  <w:p w14:paraId="2E37CFEF" w14:textId="77777777" w:rsidR="001F7130" w:rsidRDefault="001F713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B9E6" w14:textId="77777777" w:rsidR="00196B29" w:rsidRDefault="0019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87EB" w14:textId="77777777" w:rsidR="0029689A" w:rsidRDefault="0029689A">
      <w:pPr>
        <w:spacing w:after="0" w:line="240" w:lineRule="auto"/>
      </w:pPr>
      <w:r>
        <w:separator/>
      </w:r>
    </w:p>
  </w:footnote>
  <w:footnote w:type="continuationSeparator" w:id="0">
    <w:p w14:paraId="448524CF" w14:textId="77777777" w:rsidR="0029689A" w:rsidRDefault="0029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2DEC" w14:textId="77777777" w:rsidR="00196B29" w:rsidRDefault="00196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CD5A" w14:textId="77777777" w:rsidR="00AD1FB1" w:rsidRPr="00AD1FB1" w:rsidRDefault="00AD1FB1" w:rsidP="00AD1FB1">
    <w:pPr>
      <w:pBdr>
        <w:top w:val="nil"/>
        <w:left w:val="nil"/>
        <w:bottom w:val="nil"/>
        <w:right w:val="nil"/>
        <w:between w:val="nil"/>
      </w:pBdr>
      <w:tabs>
        <w:tab w:val="center" w:pos="4680"/>
        <w:tab w:val="right" w:pos="9360"/>
      </w:tabs>
      <w:spacing w:after="0" w:line="240" w:lineRule="auto"/>
      <w:rPr>
        <w:rFonts w:ascii="Arial" w:eastAsia="Calibri" w:hAnsi="Arial" w:cs="Arial"/>
        <w:b/>
        <w:bCs/>
        <w:color w:val="000000"/>
        <w:sz w:val="28"/>
        <w:szCs w:val="28"/>
      </w:rPr>
    </w:pPr>
    <w:r w:rsidRPr="00AD1FB1">
      <w:rPr>
        <w:rFonts w:ascii="Arial" w:eastAsia="Calibri" w:hAnsi="Arial" w:cs="Arial"/>
        <w:b/>
        <w:bCs/>
        <w:color w:val="000000"/>
        <w:sz w:val="28"/>
        <w:szCs w:val="28"/>
      </w:rPr>
      <w:t>Surabaya Dental Therapist Journal</w:t>
    </w:r>
  </w:p>
  <w:p w14:paraId="41B178BF" w14:textId="6379C7C0" w:rsidR="00196B29" w:rsidRPr="00AD1FB1" w:rsidRDefault="00196B29" w:rsidP="00196B29">
    <w:pPr>
      <w:spacing w:after="0" w:line="240" w:lineRule="auto"/>
      <w:rPr>
        <w:rFonts w:ascii="Arial" w:eastAsia="Arial" w:hAnsi="Arial" w:cs="Arial"/>
        <w:sz w:val="20"/>
        <w:szCs w:val="20"/>
      </w:rPr>
    </w:pPr>
    <w:r w:rsidRPr="00AD1FB1">
      <w:rPr>
        <w:rFonts w:ascii="Arial" w:eastAsia="Arial" w:hAnsi="Arial" w:cs="Arial"/>
        <w:spacing w:val="-1"/>
        <w:sz w:val="20"/>
        <w:szCs w:val="20"/>
      </w:rPr>
      <w:t>V</w:t>
    </w:r>
    <w:r w:rsidRPr="00AD1FB1">
      <w:rPr>
        <w:rFonts w:ascii="Arial" w:eastAsia="Arial" w:hAnsi="Arial" w:cs="Arial"/>
        <w:spacing w:val="1"/>
        <w:sz w:val="20"/>
        <w:szCs w:val="20"/>
      </w:rPr>
      <w:t>o</w:t>
    </w:r>
    <w:r w:rsidRPr="00AD1FB1">
      <w:rPr>
        <w:rFonts w:ascii="Arial" w:eastAsia="Arial" w:hAnsi="Arial" w:cs="Arial"/>
        <w:spacing w:val="4"/>
        <w:sz w:val="20"/>
        <w:szCs w:val="20"/>
      </w:rPr>
      <w:t>l</w:t>
    </w:r>
    <w:r w:rsidRPr="00AD1FB1">
      <w:rPr>
        <w:rFonts w:ascii="Arial" w:eastAsia="Arial" w:hAnsi="Arial" w:cs="Arial"/>
        <w:sz w:val="20"/>
        <w:szCs w:val="20"/>
      </w:rPr>
      <w:t xml:space="preserve">. </w:t>
    </w:r>
    <w:r>
      <w:rPr>
        <w:rFonts w:ascii="Arial" w:eastAsia="Arial" w:hAnsi="Arial" w:cs="Arial"/>
        <w:sz w:val="20"/>
        <w:szCs w:val="20"/>
      </w:rPr>
      <w:t>3</w:t>
    </w:r>
    <w:r w:rsidRPr="00AD1FB1">
      <w:rPr>
        <w:rFonts w:ascii="Arial" w:eastAsia="Arial" w:hAnsi="Arial" w:cs="Arial"/>
        <w:sz w:val="20"/>
        <w:szCs w:val="20"/>
      </w:rPr>
      <w:t>,</w:t>
    </w:r>
    <w:r w:rsidRPr="00AD1FB1">
      <w:rPr>
        <w:rFonts w:ascii="Arial" w:eastAsia="Arial" w:hAnsi="Arial" w:cs="Arial"/>
        <w:spacing w:val="1"/>
        <w:sz w:val="20"/>
        <w:szCs w:val="20"/>
      </w:rPr>
      <w:t xml:space="preserve"> </w:t>
    </w:r>
    <w:r w:rsidRPr="00AD1FB1">
      <w:rPr>
        <w:rFonts w:ascii="Arial" w:eastAsia="Arial" w:hAnsi="Arial" w:cs="Arial"/>
        <w:sz w:val="20"/>
        <w:szCs w:val="20"/>
      </w:rPr>
      <w:t>N</w:t>
    </w:r>
    <w:r w:rsidRPr="00AD1FB1">
      <w:rPr>
        <w:rFonts w:ascii="Arial" w:eastAsia="Arial" w:hAnsi="Arial" w:cs="Arial"/>
        <w:spacing w:val="1"/>
        <w:sz w:val="20"/>
        <w:szCs w:val="20"/>
      </w:rPr>
      <w:t>o</w:t>
    </w:r>
    <w:r w:rsidRPr="00AD1FB1">
      <w:rPr>
        <w:rFonts w:ascii="Arial" w:eastAsia="Arial" w:hAnsi="Arial" w:cs="Arial"/>
        <w:spacing w:val="-4"/>
        <w:sz w:val="20"/>
        <w:szCs w:val="20"/>
      </w:rPr>
      <w:t>.</w:t>
    </w:r>
    <w:r>
      <w:rPr>
        <w:rFonts w:ascii="Arial" w:eastAsia="Arial" w:hAnsi="Arial" w:cs="Arial"/>
        <w:spacing w:val="-4"/>
        <w:sz w:val="20"/>
        <w:szCs w:val="20"/>
      </w:rPr>
      <w:t>1</w:t>
    </w:r>
    <w:r w:rsidRPr="00AD1FB1">
      <w:rPr>
        <w:rFonts w:ascii="Arial" w:eastAsia="Arial" w:hAnsi="Arial" w:cs="Arial"/>
        <w:sz w:val="20"/>
        <w:szCs w:val="20"/>
      </w:rPr>
      <w:t>,</w:t>
    </w:r>
    <w:r w:rsidRPr="00AD1FB1">
      <w:rPr>
        <w:rFonts w:ascii="Arial" w:eastAsia="Arial" w:hAnsi="Arial" w:cs="Arial"/>
        <w:spacing w:val="1"/>
        <w:sz w:val="20"/>
        <w:szCs w:val="20"/>
      </w:rPr>
      <w:t xml:space="preserve"> </w:t>
    </w:r>
    <w:r w:rsidRPr="00AD1FB1">
      <w:rPr>
        <w:rFonts w:ascii="Arial" w:eastAsia="Arial" w:hAnsi="Arial" w:cs="Arial"/>
        <w:sz w:val="20"/>
        <w:szCs w:val="20"/>
      </w:rPr>
      <w:t>Bulan</w:t>
    </w:r>
    <w:r w:rsidRPr="00AD1FB1">
      <w:rPr>
        <w:rFonts w:ascii="Arial" w:eastAsia="Arial" w:hAnsi="Arial" w:cs="Arial"/>
        <w:spacing w:val="3"/>
        <w:sz w:val="20"/>
        <w:szCs w:val="20"/>
      </w:rPr>
      <w:t xml:space="preserve"> </w:t>
    </w:r>
    <w:r>
      <w:rPr>
        <w:rFonts w:ascii="Arial" w:eastAsia="Arial" w:hAnsi="Arial" w:cs="Arial"/>
        <w:spacing w:val="3"/>
        <w:sz w:val="20"/>
        <w:szCs w:val="20"/>
      </w:rPr>
      <w:t xml:space="preserve">Februari </w:t>
    </w:r>
    <w:r w:rsidRPr="00AD1FB1">
      <w:rPr>
        <w:rFonts w:ascii="Arial" w:eastAsia="Arial" w:hAnsi="Arial" w:cs="Arial"/>
        <w:spacing w:val="3"/>
        <w:sz w:val="20"/>
        <w:szCs w:val="20"/>
      </w:rPr>
      <w:t>Tahun</w:t>
    </w:r>
    <w:r>
      <w:rPr>
        <w:rFonts w:ascii="Arial" w:eastAsia="Arial" w:hAnsi="Arial" w:cs="Arial"/>
        <w:spacing w:val="3"/>
        <w:sz w:val="20"/>
        <w:szCs w:val="20"/>
      </w:rPr>
      <w:t xml:space="preserve"> 2025</w:t>
    </w:r>
    <w:r w:rsidRPr="00AD1FB1">
      <w:rPr>
        <w:rFonts w:ascii="Arial" w:eastAsia="Arial" w:hAnsi="Arial" w:cs="Arial"/>
        <w:sz w:val="20"/>
        <w:szCs w:val="20"/>
      </w:rPr>
      <w:t>,</w:t>
    </w:r>
    <w:r w:rsidRPr="00AD1FB1">
      <w:rPr>
        <w:rFonts w:ascii="Arial" w:eastAsia="Arial" w:hAnsi="Arial" w:cs="Arial"/>
        <w:spacing w:val="-3"/>
        <w:sz w:val="20"/>
        <w:szCs w:val="20"/>
      </w:rPr>
      <w:t xml:space="preserve"> </w:t>
    </w:r>
    <w:r w:rsidRPr="00AD1FB1">
      <w:rPr>
        <w:rFonts w:ascii="Arial" w:eastAsia="Arial" w:hAnsi="Arial" w:cs="Arial"/>
        <w:spacing w:val="1"/>
        <w:sz w:val="20"/>
        <w:szCs w:val="20"/>
      </w:rPr>
      <w:t>pp</w:t>
    </w:r>
    <w:r w:rsidRPr="00AD1FB1">
      <w:rPr>
        <w:rFonts w:ascii="Arial" w:eastAsia="Arial" w:hAnsi="Arial" w:cs="Arial"/>
        <w:sz w:val="20"/>
        <w:szCs w:val="20"/>
      </w:rPr>
      <w:t>.</w:t>
    </w:r>
    <w:r w:rsidRPr="00AD1FB1">
      <w:rPr>
        <w:rFonts w:ascii="Arial" w:eastAsia="Arial" w:hAnsi="Arial" w:cs="Arial"/>
        <w:spacing w:val="2"/>
        <w:sz w:val="20"/>
        <w:szCs w:val="20"/>
      </w:rPr>
      <w:t xml:space="preserve"> </w:t>
    </w:r>
    <w:r>
      <w:rPr>
        <w:rFonts w:ascii="Arial" w:eastAsia="Arial" w:hAnsi="Arial" w:cs="Arial"/>
        <w:spacing w:val="2"/>
        <w:sz w:val="20"/>
        <w:szCs w:val="20"/>
      </w:rPr>
      <w:t>159</w:t>
    </w:r>
    <w:r w:rsidRPr="00AD1FB1">
      <w:rPr>
        <w:rFonts w:ascii="Arial" w:eastAsia="Arial" w:hAnsi="Arial" w:cs="Arial"/>
        <w:spacing w:val="1"/>
        <w:sz w:val="20"/>
        <w:szCs w:val="20"/>
      </w:rPr>
      <w:t>-</w:t>
    </w:r>
    <w:r>
      <w:rPr>
        <w:rFonts w:ascii="Arial" w:eastAsia="Arial" w:hAnsi="Arial" w:cs="Arial"/>
        <w:spacing w:val="1"/>
        <w:sz w:val="20"/>
        <w:szCs w:val="20"/>
      </w:rPr>
      <w:t>165</w:t>
    </w:r>
  </w:p>
  <w:p w14:paraId="76505E75" w14:textId="50720B9B" w:rsidR="00AD1FB1" w:rsidRPr="00AD1FB1" w:rsidRDefault="00196B29" w:rsidP="00196B29">
    <w:pPr>
      <w:spacing w:after="0" w:line="240" w:lineRule="auto"/>
      <w:rPr>
        <w:rFonts w:ascii="Arial" w:hAnsi="Arial" w:cs="Arial"/>
        <w:sz w:val="20"/>
        <w:szCs w:val="20"/>
      </w:rPr>
    </w:pPr>
    <w:r w:rsidRPr="00AD1FB1">
      <w:rPr>
        <w:rFonts w:ascii="Arial" w:eastAsia="Arial" w:hAnsi="Arial" w:cs="Arial"/>
        <w:spacing w:val="1"/>
        <w:sz w:val="20"/>
        <w:szCs w:val="20"/>
      </w:rPr>
      <w:t xml:space="preserve">E-ISSN </w:t>
    </w:r>
    <w:r w:rsidRPr="006E3A14">
      <w:rPr>
        <w:rFonts w:ascii="Arial" w:eastAsia="Arial" w:hAnsi="Arial" w:cs="Arial"/>
        <w:spacing w:val="1"/>
        <w:sz w:val="20"/>
        <w:szCs w:val="20"/>
      </w:rPr>
      <w:t>3025-4701</w:t>
    </w:r>
  </w:p>
  <w:p w14:paraId="0444ADF6" w14:textId="7646E73F" w:rsidR="00AD1FB1" w:rsidRPr="00AD1FB1" w:rsidRDefault="008728F9" w:rsidP="00AD1FB1">
    <w:pPr>
      <w:spacing w:after="0" w:line="240" w:lineRule="auto"/>
      <w:rPr>
        <w:rFonts w:ascii="Arial" w:eastAsia="Arial" w:hAnsi="Arial" w:cs="Arial"/>
        <w:sz w:val="20"/>
        <w:szCs w:val="20"/>
      </w:rPr>
    </w:pPr>
    <w:r>
      <w:t xml:space="preserve">Journal DOI: </w:t>
    </w:r>
    <w:hyperlink r:id="rId1" w:history="1">
      <w:r>
        <w:rPr>
          <w:rStyle w:val="Hyperlink"/>
        </w:rPr>
        <w:t>https://doi.org/10.36568/sdtj</w:t>
      </w:r>
    </w:hyperlink>
    <w:r>
      <w:rPr>
        <w:lang w:val="id-ID"/>
      </w:rPr>
      <w:t xml:space="preserve"> </w:t>
    </w:r>
    <w:r>
      <w:t xml:space="preserve">; DOI: </w:t>
    </w:r>
    <w:hyperlink r:id="rId2" w:history="1">
      <w:r w:rsidR="00F73793" w:rsidRPr="00C6382D">
        <w:rPr>
          <w:rStyle w:val="Hyperlink"/>
        </w:rPr>
        <w:t>https://doi.org/</w:t>
      </w:r>
      <w:r w:rsidR="00F73793" w:rsidRPr="00C6382D">
        <w:rPr>
          <w:rStyle w:val="Hyperlink"/>
        </w:rPr>
        <w:t>10.36568/sdtj.v3i1.43</w:t>
      </w:r>
    </w:hyperlink>
  </w:p>
  <w:p w14:paraId="06313F84" w14:textId="07111DC5" w:rsidR="001F7130" w:rsidRPr="00AD1FB1" w:rsidRDefault="00AD1FB1" w:rsidP="00AD1FB1">
    <w:pPr>
      <w:spacing w:before="2" w:after="0" w:line="240" w:lineRule="auto"/>
      <w:rPr>
        <w:rFonts w:ascii="Arial" w:eastAsia="Calibri" w:hAnsi="Arial" w:cs="Arial"/>
        <w:color w:val="000000"/>
        <w:sz w:val="20"/>
        <w:szCs w:val="20"/>
      </w:rPr>
    </w:pPr>
    <w:r w:rsidRPr="00AD1FB1">
      <w:rPr>
        <w:rFonts w:ascii="Arial" w:eastAsia="Arial" w:hAnsi="Arial" w:cs="Arial"/>
        <w:sz w:val="20"/>
        <w:szCs w:val="20"/>
      </w:rPr>
      <w:t>J</w:t>
    </w:r>
    <w:r w:rsidRPr="00AD1FB1">
      <w:rPr>
        <w:rFonts w:ascii="Arial" w:eastAsia="Arial" w:hAnsi="Arial" w:cs="Arial"/>
        <w:spacing w:val="1"/>
        <w:sz w:val="20"/>
        <w:szCs w:val="20"/>
      </w:rPr>
      <w:t>ourna</w:t>
    </w:r>
    <w:r w:rsidRPr="00AD1FB1">
      <w:rPr>
        <w:rFonts w:ascii="Arial" w:eastAsia="Arial" w:hAnsi="Arial" w:cs="Arial"/>
        <w:sz w:val="20"/>
        <w:szCs w:val="20"/>
      </w:rPr>
      <w:t xml:space="preserve">l </w:t>
    </w:r>
    <w:r w:rsidRPr="00AD1FB1">
      <w:rPr>
        <w:rFonts w:ascii="Arial" w:eastAsia="Arial" w:hAnsi="Arial" w:cs="Arial"/>
        <w:spacing w:val="-3"/>
        <w:sz w:val="20"/>
        <w:szCs w:val="20"/>
      </w:rPr>
      <w:t>h</w:t>
    </w:r>
    <w:r w:rsidRPr="00AD1FB1">
      <w:rPr>
        <w:rFonts w:ascii="Arial" w:eastAsia="Arial" w:hAnsi="Arial" w:cs="Arial"/>
        <w:spacing w:val="1"/>
        <w:sz w:val="20"/>
        <w:szCs w:val="20"/>
      </w:rPr>
      <w:t>omep</w:t>
    </w:r>
    <w:r w:rsidRPr="00AD1FB1">
      <w:rPr>
        <w:rFonts w:ascii="Arial" w:eastAsia="Arial" w:hAnsi="Arial" w:cs="Arial"/>
        <w:spacing w:val="-3"/>
        <w:sz w:val="20"/>
        <w:szCs w:val="20"/>
      </w:rPr>
      <w:t>a</w:t>
    </w:r>
    <w:r w:rsidRPr="00AD1FB1">
      <w:rPr>
        <w:rFonts w:ascii="Arial" w:eastAsia="Arial" w:hAnsi="Arial" w:cs="Arial"/>
        <w:spacing w:val="1"/>
        <w:sz w:val="20"/>
        <w:szCs w:val="20"/>
      </w:rPr>
      <w:t>g</w:t>
    </w:r>
    <w:r w:rsidRPr="00AD1FB1">
      <w:rPr>
        <w:rFonts w:ascii="Arial" w:eastAsia="Arial" w:hAnsi="Arial" w:cs="Arial"/>
        <w:spacing w:val="3"/>
        <w:sz w:val="20"/>
        <w:szCs w:val="20"/>
      </w:rPr>
      <w:t>e</w:t>
    </w:r>
    <w:r w:rsidRPr="00AD1FB1">
      <w:rPr>
        <w:rFonts w:ascii="Arial" w:eastAsia="Arial" w:hAnsi="Arial" w:cs="Arial"/>
        <w:sz w:val="20"/>
        <w:szCs w:val="20"/>
      </w:rPr>
      <w:t xml:space="preserve">: </w:t>
    </w:r>
    <w:r w:rsidRPr="00AD1FB1">
      <w:rPr>
        <w:rFonts w:ascii="Arial" w:eastAsia="Arial" w:hAnsi="Arial" w:cs="Arial"/>
        <w:spacing w:val="-54"/>
        <w:sz w:val="20"/>
        <w:szCs w:val="20"/>
      </w:rPr>
      <w:t xml:space="preserve"> </w:t>
    </w:r>
    <w:hyperlink r:id="rId3" w:history="1">
      <w:r w:rsidRPr="00AD1FB1">
        <w:rPr>
          <w:rStyle w:val="Hyperlink"/>
          <w:rFonts w:ascii="Arial" w:hAnsi="Arial" w:cs="Arial"/>
          <w:sz w:val="20"/>
          <w:szCs w:val="20"/>
        </w:rPr>
        <w:t>https://dentejo.poltekkesdepkes-sby.ac.id/index.php/dentejo</w:t>
      </w:r>
    </w:hyperlink>
    <w:r w:rsidRPr="00AD1FB1">
      <w:rPr>
        <w:rFonts w:ascii="Arial" w:hAnsi="Arial" w:cs="Arial"/>
        <w:sz w:val="20"/>
        <w:szCs w:val="20"/>
      </w:rPr>
      <w:t xml:space="preserve"> </w:t>
    </w:r>
    <w:r w:rsidRPr="00AD1FB1">
      <w:rPr>
        <w:rFonts w:ascii="Arial" w:eastAsia="Calibri" w:hAnsi="Arial" w:cs="Arial"/>
        <w:color w:val="000000"/>
        <w:sz w:val="20"/>
        <w:szCs w:val="20"/>
      </w:rPr>
      <w:t xml:space="preserve">  </w:t>
    </w:r>
  </w:p>
  <w:p w14:paraId="76BCB056" w14:textId="36AFB36F" w:rsidR="00AD1FB1" w:rsidRDefault="00AD1FB1" w:rsidP="00AD1FB1">
    <w:pPr>
      <w:spacing w:before="2" w:after="0" w:line="240" w:lineRule="auto"/>
      <w:rPr>
        <w:rFonts w:eastAsia="Calibri"/>
        <w:color w:val="000000"/>
      </w:rPr>
    </w:pPr>
    <w:r>
      <w:rPr>
        <w:noProof/>
      </w:rPr>
      <mc:AlternateContent>
        <mc:Choice Requires="wpg">
          <w:drawing>
            <wp:anchor distT="0" distB="0" distL="114300" distR="114300" simplePos="0" relativeHeight="251660288" behindDoc="1" locked="0" layoutInCell="1" allowOverlap="1" wp14:anchorId="780B16F3" wp14:editId="3F4019B9">
              <wp:simplePos x="0" y="0"/>
              <wp:positionH relativeFrom="page">
                <wp:align>center</wp:align>
              </wp:positionH>
              <wp:positionV relativeFrom="paragraph">
                <wp:posOffset>46990</wp:posOffset>
              </wp:positionV>
              <wp:extent cx="5798185" cy="0"/>
              <wp:effectExtent l="0" t="0" r="0" b="0"/>
              <wp:wrapNone/>
              <wp:docPr id="3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389" y="272"/>
                        <a:chExt cx="9131" cy="0"/>
                      </a:xfrm>
                    </wpg:grpSpPr>
                    <wps:wsp>
                      <wps:cNvPr id="38" name="Freeform 193"/>
                      <wps:cNvSpPr>
                        <a:spLocks/>
                      </wps:cNvSpPr>
                      <wps:spPr bwMode="auto">
                        <a:xfrm>
                          <a:off x="1389" y="272"/>
                          <a:ext cx="9131" cy="0"/>
                        </a:xfrm>
                        <a:custGeom>
                          <a:avLst/>
                          <a:gdLst>
                            <a:gd name="T0" fmla="+- 0 1389 1389"/>
                            <a:gd name="T1" fmla="*/ T0 w 9131"/>
                            <a:gd name="T2" fmla="+- 0 10520 1389"/>
                            <a:gd name="T3" fmla="*/ T2 w 9131"/>
                          </a:gdLst>
                          <a:ahLst/>
                          <a:cxnLst>
                            <a:cxn ang="0">
                              <a:pos x="T1" y="0"/>
                            </a:cxn>
                            <a:cxn ang="0">
                              <a:pos x="T3" y="0"/>
                            </a:cxn>
                          </a:cxnLst>
                          <a:rect l="0" t="0" r="r" b="b"/>
                          <a:pathLst>
                            <a:path w="9131">
                              <a:moveTo>
                                <a:pt x="0" y="0"/>
                              </a:moveTo>
                              <a:lnTo>
                                <a:pt x="9131" y="0"/>
                              </a:lnTo>
                            </a:path>
                          </a:pathLst>
                        </a:custGeom>
                        <a:noFill/>
                        <a:ln w="1905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66916E00" id="Group 192" o:spid="_x0000_s1026" style="position:absolute;margin-left:0;margin-top:3.7pt;width:456.55pt;height:0;z-index:-251656192;mso-position-horizontal:center;mso-position-horizontal-relative:page" coordorigin="1389,272"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">
              <v:shape id="Freeform 193" o:spid="_x0000_s1027" style="position:absolute;left:1389;top:272;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" path="m,l9131,e" filled="f" strokecolor="#a6a6a6" strokeweight="1.5pt">
                <v:path arrowok="t" o:connecttype="custom" o:connectlocs="0,0;9131,0" o:connectangles="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75F9" w14:textId="77777777" w:rsidR="00196B29" w:rsidRDefault="00196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01DF"/>
    <w:multiLevelType w:val="hybridMultilevel"/>
    <w:tmpl w:val="9B906D06"/>
    <w:lvl w:ilvl="0" w:tplc="1F7E8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16EB0"/>
    <w:multiLevelType w:val="multilevel"/>
    <w:tmpl w:val="5566BB70"/>
    <w:lvl w:ilvl="0">
      <w:start w:val="6"/>
      <w:numFmt w:val="decimal"/>
      <w:lvlText w:val="%1"/>
      <w:lvlJc w:val="left"/>
      <w:pPr>
        <w:ind w:left="1153" w:hanging="360"/>
      </w:pPr>
      <w:rPr>
        <w:rFonts w:hint="default"/>
        <w:lang w:val="id" w:eastAsia="en-US" w:bidi="ar-SA"/>
      </w:rPr>
    </w:lvl>
    <w:lvl w:ilvl="1">
      <w:start w:val="1"/>
      <w:numFmt w:val="decimal"/>
      <w:lvlText w:val="%1.%2"/>
      <w:lvlJc w:val="left"/>
      <w:pPr>
        <w:ind w:left="115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numFmt w:val="bullet"/>
      <w:lvlText w:val="•"/>
      <w:lvlJc w:val="left"/>
      <w:pPr>
        <w:ind w:left="2805" w:hanging="360"/>
      </w:pPr>
      <w:rPr>
        <w:rFonts w:hint="default"/>
        <w:lang w:val="id" w:eastAsia="en-US" w:bidi="ar-SA"/>
      </w:rPr>
    </w:lvl>
    <w:lvl w:ilvl="3">
      <w:numFmt w:val="bullet"/>
      <w:lvlText w:val="•"/>
      <w:lvlJc w:val="left"/>
      <w:pPr>
        <w:ind w:left="3628" w:hanging="360"/>
      </w:pPr>
      <w:rPr>
        <w:rFonts w:hint="default"/>
        <w:lang w:val="id" w:eastAsia="en-US" w:bidi="ar-SA"/>
      </w:rPr>
    </w:lvl>
    <w:lvl w:ilvl="4">
      <w:numFmt w:val="bullet"/>
      <w:lvlText w:val="•"/>
      <w:lvlJc w:val="left"/>
      <w:pPr>
        <w:ind w:left="4451" w:hanging="360"/>
      </w:pPr>
      <w:rPr>
        <w:rFonts w:hint="default"/>
        <w:lang w:val="id" w:eastAsia="en-US" w:bidi="ar-SA"/>
      </w:rPr>
    </w:lvl>
    <w:lvl w:ilvl="5">
      <w:numFmt w:val="bullet"/>
      <w:lvlText w:val="•"/>
      <w:lvlJc w:val="left"/>
      <w:pPr>
        <w:ind w:left="5274" w:hanging="360"/>
      </w:pPr>
      <w:rPr>
        <w:rFonts w:hint="default"/>
        <w:lang w:val="id" w:eastAsia="en-US" w:bidi="ar-SA"/>
      </w:rPr>
    </w:lvl>
    <w:lvl w:ilvl="6">
      <w:numFmt w:val="bullet"/>
      <w:lvlText w:val="•"/>
      <w:lvlJc w:val="left"/>
      <w:pPr>
        <w:ind w:left="6097" w:hanging="360"/>
      </w:pPr>
      <w:rPr>
        <w:rFonts w:hint="default"/>
        <w:lang w:val="id" w:eastAsia="en-US" w:bidi="ar-SA"/>
      </w:rPr>
    </w:lvl>
    <w:lvl w:ilvl="7">
      <w:numFmt w:val="bullet"/>
      <w:lvlText w:val="•"/>
      <w:lvlJc w:val="left"/>
      <w:pPr>
        <w:ind w:left="6920" w:hanging="360"/>
      </w:pPr>
      <w:rPr>
        <w:rFonts w:hint="default"/>
        <w:lang w:val="id" w:eastAsia="en-US" w:bidi="ar-SA"/>
      </w:rPr>
    </w:lvl>
    <w:lvl w:ilvl="8">
      <w:numFmt w:val="bullet"/>
      <w:lvlText w:val="•"/>
      <w:lvlJc w:val="left"/>
      <w:pPr>
        <w:ind w:left="7743" w:hanging="360"/>
      </w:pPr>
      <w:rPr>
        <w:rFonts w:hint="default"/>
        <w:lang w:val="id" w:eastAsia="en-US" w:bidi="ar-SA"/>
      </w:rPr>
    </w:lvl>
  </w:abstractNum>
  <w:abstractNum w:abstractNumId="2" w15:restartNumberingAfterBreak="0">
    <w:nsid w:val="1ABB21E9"/>
    <w:multiLevelType w:val="hybridMultilevel"/>
    <w:tmpl w:val="4B0A393C"/>
    <w:lvl w:ilvl="0" w:tplc="2816204C">
      <w:start w:val="1"/>
      <w:numFmt w:val="lowerLetter"/>
      <w:lvlText w:val="%1."/>
      <w:lvlJc w:val="left"/>
      <w:pPr>
        <w:ind w:left="571" w:hanging="528"/>
      </w:pPr>
      <w:rPr>
        <w:rFonts w:ascii="Times New Roman" w:eastAsia="Times New Roman" w:hAnsi="Times New Roman" w:cs="Times New Roman" w:hint="default"/>
        <w:b w:val="0"/>
        <w:bCs w:val="0"/>
        <w:i w:val="0"/>
        <w:iCs w:val="0"/>
        <w:spacing w:val="-1"/>
        <w:w w:val="100"/>
        <w:sz w:val="24"/>
        <w:szCs w:val="24"/>
        <w:lang w:val="id" w:eastAsia="en-US" w:bidi="ar-SA"/>
      </w:rPr>
    </w:lvl>
    <w:lvl w:ilvl="1" w:tplc="8770537C">
      <w:numFmt w:val="bullet"/>
      <w:lvlText w:val="•"/>
      <w:lvlJc w:val="left"/>
      <w:pPr>
        <w:ind w:left="762" w:hanging="528"/>
      </w:pPr>
      <w:rPr>
        <w:rFonts w:hint="default"/>
        <w:lang w:val="id" w:eastAsia="en-US" w:bidi="ar-SA"/>
      </w:rPr>
    </w:lvl>
    <w:lvl w:ilvl="2" w:tplc="1AA0C99C">
      <w:numFmt w:val="bullet"/>
      <w:lvlText w:val="•"/>
      <w:lvlJc w:val="left"/>
      <w:pPr>
        <w:ind w:left="944" w:hanging="528"/>
      </w:pPr>
      <w:rPr>
        <w:rFonts w:hint="default"/>
        <w:lang w:val="id" w:eastAsia="en-US" w:bidi="ar-SA"/>
      </w:rPr>
    </w:lvl>
    <w:lvl w:ilvl="3" w:tplc="1624E554">
      <w:numFmt w:val="bullet"/>
      <w:lvlText w:val="•"/>
      <w:lvlJc w:val="left"/>
      <w:pPr>
        <w:ind w:left="1126" w:hanging="528"/>
      </w:pPr>
      <w:rPr>
        <w:rFonts w:hint="default"/>
        <w:lang w:val="id" w:eastAsia="en-US" w:bidi="ar-SA"/>
      </w:rPr>
    </w:lvl>
    <w:lvl w:ilvl="4" w:tplc="7B0E559E">
      <w:numFmt w:val="bullet"/>
      <w:lvlText w:val="•"/>
      <w:lvlJc w:val="left"/>
      <w:pPr>
        <w:ind w:left="1308" w:hanging="528"/>
      </w:pPr>
      <w:rPr>
        <w:rFonts w:hint="default"/>
        <w:lang w:val="id" w:eastAsia="en-US" w:bidi="ar-SA"/>
      </w:rPr>
    </w:lvl>
    <w:lvl w:ilvl="5" w:tplc="0310F37E">
      <w:numFmt w:val="bullet"/>
      <w:lvlText w:val="•"/>
      <w:lvlJc w:val="left"/>
      <w:pPr>
        <w:ind w:left="1490" w:hanging="528"/>
      </w:pPr>
      <w:rPr>
        <w:rFonts w:hint="default"/>
        <w:lang w:val="id" w:eastAsia="en-US" w:bidi="ar-SA"/>
      </w:rPr>
    </w:lvl>
    <w:lvl w:ilvl="6" w:tplc="BFE2DF04">
      <w:numFmt w:val="bullet"/>
      <w:lvlText w:val="•"/>
      <w:lvlJc w:val="left"/>
      <w:pPr>
        <w:ind w:left="1672" w:hanging="528"/>
      </w:pPr>
      <w:rPr>
        <w:rFonts w:hint="default"/>
        <w:lang w:val="id" w:eastAsia="en-US" w:bidi="ar-SA"/>
      </w:rPr>
    </w:lvl>
    <w:lvl w:ilvl="7" w:tplc="33803120">
      <w:numFmt w:val="bullet"/>
      <w:lvlText w:val="•"/>
      <w:lvlJc w:val="left"/>
      <w:pPr>
        <w:ind w:left="1854" w:hanging="528"/>
      </w:pPr>
      <w:rPr>
        <w:rFonts w:hint="default"/>
        <w:lang w:val="id" w:eastAsia="en-US" w:bidi="ar-SA"/>
      </w:rPr>
    </w:lvl>
    <w:lvl w:ilvl="8" w:tplc="E5A0D1A2">
      <w:numFmt w:val="bullet"/>
      <w:lvlText w:val="•"/>
      <w:lvlJc w:val="left"/>
      <w:pPr>
        <w:ind w:left="2036" w:hanging="528"/>
      </w:pPr>
      <w:rPr>
        <w:rFonts w:hint="default"/>
        <w:lang w:val="id" w:eastAsia="en-US" w:bidi="ar-SA"/>
      </w:rPr>
    </w:lvl>
  </w:abstractNum>
  <w:abstractNum w:abstractNumId="3" w15:restartNumberingAfterBreak="0">
    <w:nsid w:val="345C68DF"/>
    <w:multiLevelType w:val="multilevel"/>
    <w:tmpl w:val="FEB03B32"/>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4" w15:restartNumberingAfterBreak="0">
    <w:nsid w:val="445122A3"/>
    <w:multiLevelType w:val="hybridMultilevel"/>
    <w:tmpl w:val="F40AC30C"/>
    <w:lvl w:ilvl="0" w:tplc="36C45784">
      <w:numFmt w:val="bullet"/>
      <w:lvlText w:val=""/>
      <w:lvlJc w:val="left"/>
      <w:pPr>
        <w:ind w:left="1730" w:hanging="361"/>
      </w:pPr>
      <w:rPr>
        <w:rFonts w:ascii="Symbol" w:eastAsia="Symbol" w:hAnsi="Symbol" w:cs="Symbol" w:hint="default"/>
        <w:b w:val="0"/>
        <w:bCs w:val="0"/>
        <w:i w:val="0"/>
        <w:iCs w:val="0"/>
        <w:spacing w:val="0"/>
        <w:w w:val="100"/>
        <w:sz w:val="24"/>
        <w:szCs w:val="24"/>
        <w:lang w:val="id" w:eastAsia="en-US" w:bidi="ar-SA"/>
      </w:rPr>
    </w:lvl>
    <w:lvl w:ilvl="1" w:tplc="D186A942">
      <w:numFmt w:val="bullet"/>
      <w:lvlText w:val="•"/>
      <w:lvlJc w:val="left"/>
      <w:pPr>
        <w:ind w:left="2504" w:hanging="361"/>
      </w:pPr>
      <w:rPr>
        <w:rFonts w:hint="default"/>
        <w:lang w:val="id" w:eastAsia="en-US" w:bidi="ar-SA"/>
      </w:rPr>
    </w:lvl>
    <w:lvl w:ilvl="2" w:tplc="BDACF220">
      <w:numFmt w:val="bullet"/>
      <w:lvlText w:val="•"/>
      <w:lvlJc w:val="left"/>
      <w:pPr>
        <w:ind w:left="3269" w:hanging="361"/>
      </w:pPr>
      <w:rPr>
        <w:rFonts w:hint="default"/>
        <w:lang w:val="id" w:eastAsia="en-US" w:bidi="ar-SA"/>
      </w:rPr>
    </w:lvl>
    <w:lvl w:ilvl="3" w:tplc="490EFF50">
      <w:numFmt w:val="bullet"/>
      <w:lvlText w:val="•"/>
      <w:lvlJc w:val="left"/>
      <w:pPr>
        <w:ind w:left="4034" w:hanging="361"/>
      </w:pPr>
      <w:rPr>
        <w:rFonts w:hint="default"/>
        <w:lang w:val="id" w:eastAsia="en-US" w:bidi="ar-SA"/>
      </w:rPr>
    </w:lvl>
    <w:lvl w:ilvl="4" w:tplc="54F80BCA">
      <w:numFmt w:val="bullet"/>
      <w:lvlText w:val="•"/>
      <w:lvlJc w:val="left"/>
      <w:pPr>
        <w:ind w:left="4799" w:hanging="361"/>
      </w:pPr>
      <w:rPr>
        <w:rFonts w:hint="default"/>
        <w:lang w:val="id" w:eastAsia="en-US" w:bidi="ar-SA"/>
      </w:rPr>
    </w:lvl>
    <w:lvl w:ilvl="5" w:tplc="C4ACAB4C">
      <w:numFmt w:val="bullet"/>
      <w:lvlText w:val="•"/>
      <w:lvlJc w:val="left"/>
      <w:pPr>
        <w:ind w:left="5564" w:hanging="361"/>
      </w:pPr>
      <w:rPr>
        <w:rFonts w:hint="default"/>
        <w:lang w:val="id" w:eastAsia="en-US" w:bidi="ar-SA"/>
      </w:rPr>
    </w:lvl>
    <w:lvl w:ilvl="6" w:tplc="2618D20A">
      <w:numFmt w:val="bullet"/>
      <w:lvlText w:val="•"/>
      <w:lvlJc w:val="left"/>
      <w:pPr>
        <w:ind w:left="6329" w:hanging="361"/>
      </w:pPr>
      <w:rPr>
        <w:rFonts w:hint="default"/>
        <w:lang w:val="id" w:eastAsia="en-US" w:bidi="ar-SA"/>
      </w:rPr>
    </w:lvl>
    <w:lvl w:ilvl="7" w:tplc="56707122">
      <w:numFmt w:val="bullet"/>
      <w:lvlText w:val="•"/>
      <w:lvlJc w:val="left"/>
      <w:pPr>
        <w:ind w:left="7094" w:hanging="361"/>
      </w:pPr>
      <w:rPr>
        <w:rFonts w:hint="default"/>
        <w:lang w:val="id" w:eastAsia="en-US" w:bidi="ar-SA"/>
      </w:rPr>
    </w:lvl>
    <w:lvl w:ilvl="8" w:tplc="7F125024">
      <w:numFmt w:val="bullet"/>
      <w:lvlText w:val="•"/>
      <w:lvlJc w:val="left"/>
      <w:pPr>
        <w:ind w:left="7859" w:hanging="361"/>
      </w:pPr>
      <w:rPr>
        <w:rFonts w:hint="default"/>
        <w:lang w:val="id" w:eastAsia="en-US" w:bidi="ar-SA"/>
      </w:rPr>
    </w:lvl>
  </w:abstractNum>
  <w:abstractNum w:abstractNumId="5" w15:restartNumberingAfterBreak="0">
    <w:nsid w:val="45D079E9"/>
    <w:multiLevelType w:val="multilevel"/>
    <w:tmpl w:val="89A88166"/>
    <w:lvl w:ilvl="0">
      <w:start w:val="7"/>
      <w:numFmt w:val="decimal"/>
      <w:lvlText w:val="%1"/>
      <w:lvlJc w:val="left"/>
      <w:pPr>
        <w:ind w:left="1447" w:hanging="361"/>
      </w:pPr>
      <w:rPr>
        <w:rFonts w:hint="default"/>
        <w:lang w:val="id" w:eastAsia="en-US" w:bidi="ar-SA"/>
      </w:rPr>
    </w:lvl>
    <w:lvl w:ilvl="1">
      <w:start w:val="1"/>
      <w:numFmt w:val="decimal"/>
      <w:lvlText w:val="%1.%2"/>
      <w:lvlJc w:val="left"/>
      <w:pPr>
        <w:ind w:left="144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3."/>
      <w:lvlJc w:val="left"/>
      <w:pPr>
        <w:ind w:left="2003" w:hanging="543"/>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923" w:hanging="543"/>
      </w:pPr>
      <w:rPr>
        <w:rFonts w:hint="default"/>
        <w:lang w:val="id" w:eastAsia="en-US" w:bidi="ar-SA"/>
      </w:rPr>
    </w:lvl>
    <w:lvl w:ilvl="4">
      <w:numFmt w:val="bullet"/>
      <w:lvlText w:val="•"/>
      <w:lvlJc w:val="left"/>
      <w:pPr>
        <w:ind w:left="3847" w:hanging="543"/>
      </w:pPr>
      <w:rPr>
        <w:rFonts w:hint="default"/>
        <w:lang w:val="id" w:eastAsia="en-US" w:bidi="ar-SA"/>
      </w:rPr>
    </w:lvl>
    <w:lvl w:ilvl="5">
      <w:numFmt w:val="bullet"/>
      <w:lvlText w:val="•"/>
      <w:lvlJc w:val="left"/>
      <w:pPr>
        <w:ind w:left="4770" w:hanging="543"/>
      </w:pPr>
      <w:rPr>
        <w:rFonts w:hint="default"/>
        <w:lang w:val="id" w:eastAsia="en-US" w:bidi="ar-SA"/>
      </w:rPr>
    </w:lvl>
    <w:lvl w:ilvl="6">
      <w:numFmt w:val="bullet"/>
      <w:lvlText w:val="•"/>
      <w:lvlJc w:val="left"/>
      <w:pPr>
        <w:ind w:left="5694" w:hanging="543"/>
      </w:pPr>
      <w:rPr>
        <w:rFonts w:hint="default"/>
        <w:lang w:val="id" w:eastAsia="en-US" w:bidi="ar-SA"/>
      </w:rPr>
    </w:lvl>
    <w:lvl w:ilvl="7">
      <w:numFmt w:val="bullet"/>
      <w:lvlText w:val="•"/>
      <w:lvlJc w:val="left"/>
      <w:pPr>
        <w:ind w:left="6618" w:hanging="543"/>
      </w:pPr>
      <w:rPr>
        <w:rFonts w:hint="default"/>
        <w:lang w:val="id" w:eastAsia="en-US" w:bidi="ar-SA"/>
      </w:rPr>
    </w:lvl>
    <w:lvl w:ilvl="8">
      <w:numFmt w:val="bullet"/>
      <w:lvlText w:val="•"/>
      <w:lvlJc w:val="left"/>
      <w:pPr>
        <w:ind w:left="7541" w:hanging="543"/>
      </w:pPr>
      <w:rPr>
        <w:rFonts w:hint="default"/>
        <w:lang w:val="id" w:eastAsia="en-US" w:bidi="ar-SA"/>
      </w:rPr>
    </w:lvl>
  </w:abstractNum>
  <w:abstractNum w:abstractNumId="6" w15:restartNumberingAfterBreak="0">
    <w:nsid w:val="4844280E"/>
    <w:multiLevelType w:val="hybridMultilevel"/>
    <w:tmpl w:val="D27C9070"/>
    <w:lvl w:ilvl="0" w:tplc="B052EB86">
      <w:start w:val="1"/>
      <w:numFmt w:val="lowerLetter"/>
      <w:lvlText w:val="%1."/>
      <w:lvlJc w:val="left"/>
      <w:pPr>
        <w:ind w:left="1576" w:hanging="524"/>
      </w:pPr>
      <w:rPr>
        <w:rFonts w:ascii="Times New Roman" w:eastAsia="Times New Roman" w:hAnsi="Times New Roman" w:cs="Times New Roman" w:hint="default"/>
        <w:b w:val="0"/>
        <w:bCs w:val="0"/>
        <w:i w:val="0"/>
        <w:iCs w:val="0"/>
        <w:spacing w:val="-1"/>
        <w:w w:val="100"/>
        <w:sz w:val="24"/>
        <w:szCs w:val="24"/>
        <w:lang w:val="id" w:eastAsia="en-US" w:bidi="ar-SA"/>
      </w:rPr>
    </w:lvl>
    <w:lvl w:ilvl="1" w:tplc="30800134">
      <w:numFmt w:val="bullet"/>
      <w:lvlText w:val="•"/>
      <w:lvlJc w:val="left"/>
      <w:pPr>
        <w:ind w:left="2360" w:hanging="524"/>
      </w:pPr>
      <w:rPr>
        <w:rFonts w:hint="default"/>
        <w:lang w:val="id" w:eastAsia="en-US" w:bidi="ar-SA"/>
      </w:rPr>
    </w:lvl>
    <w:lvl w:ilvl="2" w:tplc="87EAC24C">
      <w:numFmt w:val="bullet"/>
      <w:lvlText w:val="•"/>
      <w:lvlJc w:val="left"/>
      <w:pPr>
        <w:ind w:left="3141" w:hanging="524"/>
      </w:pPr>
      <w:rPr>
        <w:rFonts w:hint="default"/>
        <w:lang w:val="id" w:eastAsia="en-US" w:bidi="ar-SA"/>
      </w:rPr>
    </w:lvl>
    <w:lvl w:ilvl="3" w:tplc="88907E12">
      <w:numFmt w:val="bullet"/>
      <w:lvlText w:val="•"/>
      <w:lvlJc w:val="left"/>
      <w:pPr>
        <w:ind w:left="3922" w:hanging="524"/>
      </w:pPr>
      <w:rPr>
        <w:rFonts w:hint="default"/>
        <w:lang w:val="id" w:eastAsia="en-US" w:bidi="ar-SA"/>
      </w:rPr>
    </w:lvl>
    <w:lvl w:ilvl="4" w:tplc="F76EF80A">
      <w:numFmt w:val="bullet"/>
      <w:lvlText w:val="•"/>
      <w:lvlJc w:val="left"/>
      <w:pPr>
        <w:ind w:left="4703" w:hanging="524"/>
      </w:pPr>
      <w:rPr>
        <w:rFonts w:hint="default"/>
        <w:lang w:val="id" w:eastAsia="en-US" w:bidi="ar-SA"/>
      </w:rPr>
    </w:lvl>
    <w:lvl w:ilvl="5" w:tplc="5E94C35A">
      <w:numFmt w:val="bullet"/>
      <w:lvlText w:val="•"/>
      <w:lvlJc w:val="left"/>
      <w:pPr>
        <w:ind w:left="5484" w:hanging="524"/>
      </w:pPr>
      <w:rPr>
        <w:rFonts w:hint="default"/>
        <w:lang w:val="id" w:eastAsia="en-US" w:bidi="ar-SA"/>
      </w:rPr>
    </w:lvl>
    <w:lvl w:ilvl="6" w:tplc="F2A443F6">
      <w:numFmt w:val="bullet"/>
      <w:lvlText w:val="•"/>
      <w:lvlJc w:val="left"/>
      <w:pPr>
        <w:ind w:left="6265" w:hanging="524"/>
      </w:pPr>
      <w:rPr>
        <w:rFonts w:hint="default"/>
        <w:lang w:val="id" w:eastAsia="en-US" w:bidi="ar-SA"/>
      </w:rPr>
    </w:lvl>
    <w:lvl w:ilvl="7" w:tplc="9B2EBD1C">
      <w:numFmt w:val="bullet"/>
      <w:lvlText w:val="•"/>
      <w:lvlJc w:val="left"/>
      <w:pPr>
        <w:ind w:left="7046" w:hanging="524"/>
      </w:pPr>
      <w:rPr>
        <w:rFonts w:hint="default"/>
        <w:lang w:val="id" w:eastAsia="en-US" w:bidi="ar-SA"/>
      </w:rPr>
    </w:lvl>
    <w:lvl w:ilvl="8" w:tplc="56F2F9DE">
      <w:numFmt w:val="bullet"/>
      <w:lvlText w:val="•"/>
      <w:lvlJc w:val="left"/>
      <w:pPr>
        <w:ind w:left="7827" w:hanging="524"/>
      </w:pPr>
      <w:rPr>
        <w:rFonts w:hint="default"/>
        <w:lang w:val="id" w:eastAsia="en-US" w:bidi="ar-SA"/>
      </w:rPr>
    </w:lvl>
  </w:abstractNum>
  <w:abstractNum w:abstractNumId="7" w15:restartNumberingAfterBreak="0">
    <w:nsid w:val="4D433BBE"/>
    <w:multiLevelType w:val="multilevel"/>
    <w:tmpl w:val="746CB98A"/>
    <w:lvl w:ilvl="0">
      <w:start w:val="1"/>
      <w:numFmt w:val="decimal"/>
      <w:pStyle w:val="JSK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E666E15"/>
    <w:multiLevelType w:val="hybridMultilevel"/>
    <w:tmpl w:val="D29E9650"/>
    <w:lvl w:ilvl="0" w:tplc="2096630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70371"/>
    <w:multiLevelType w:val="multilevel"/>
    <w:tmpl w:val="07747068"/>
    <w:lvl w:ilvl="0">
      <w:start w:val="4"/>
      <w:numFmt w:val="decimal"/>
      <w:lvlText w:val="%1"/>
      <w:lvlJc w:val="left"/>
      <w:pPr>
        <w:ind w:left="1153" w:hanging="428"/>
      </w:pPr>
      <w:rPr>
        <w:rFonts w:hint="default"/>
        <w:lang w:val="id" w:eastAsia="en-US" w:bidi="ar-SA"/>
      </w:rPr>
    </w:lvl>
    <w:lvl w:ilvl="1">
      <w:start w:val="1"/>
      <w:numFmt w:val="decimal"/>
      <w:lvlText w:val="%2."/>
      <w:lvlJc w:val="right"/>
      <w:pPr>
        <w:ind w:left="1085" w:hanging="360"/>
      </w:pPr>
      <w:rPr>
        <w:rFonts w:hint="default"/>
      </w:rPr>
    </w:lvl>
    <w:lvl w:ilvl="2">
      <w:start w:val="1"/>
      <w:numFmt w:val="lowerLetter"/>
      <w:lvlText w:val="%3."/>
      <w:lvlJc w:val="left"/>
      <w:pPr>
        <w:ind w:left="1576" w:hanging="524"/>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315" w:hanging="524"/>
      </w:pPr>
      <w:rPr>
        <w:rFonts w:hint="default"/>
        <w:lang w:val="id" w:eastAsia="en-US" w:bidi="ar-SA"/>
      </w:rPr>
    </w:lvl>
    <w:lvl w:ilvl="4">
      <w:numFmt w:val="bullet"/>
      <w:lvlText w:val="•"/>
      <w:lvlJc w:val="left"/>
      <w:pPr>
        <w:ind w:left="4182" w:hanging="524"/>
      </w:pPr>
      <w:rPr>
        <w:rFonts w:hint="default"/>
        <w:lang w:val="id" w:eastAsia="en-US" w:bidi="ar-SA"/>
      </w:rPr>
    </w:lvl>
    <w:lvl w:ilvl="5">
      <w:numFmt w:val="bullet"/>
      <w:lvlText w:val="•"/>
      <w:lvlJc w:val="left"/>
      <w:pPr>
        <w:ind w:left="5050" w:hanging="524"/>
      </w:pPr>
      <w:rPr>
        <w:rFonts w:hint="default"/>
        <w:lang w:val="id" w:eastAsia="en-US" w:bidi="ar-SA"/>
      </w:rPr>
    </w:lvl>
    <w:lvl w:ilvl="6">
      <w:numFmt w:val="bullet"/>
      <w:lvlText w:val="•"/>
      <w:lvlJc w:val="left"/>
      <w:pPr>
        <w:ind w:left="5918" w:hanging="524"/>
      </w:pPr>
      <w:rPr>
        <w:rFonts w:hint="default"/>
        <w:lang w:val="id" w:eastAsia="en-US" w:bidi="ar-SA"/>
      </w:rPr>
    </w:lvl>
    <w:lvl w:ilvl="7">
      <w:numFmt w:val="bullet"/>
      <w:lvlText w:val="•"/>
      <w:lvlJc w:val="left"/>
      <w:pPr>
        <w:ind w:left="6785" w:hanging="524"/>
      </w:pPr>
      <w:rPr>
        <w:rFonts w:hint="default"/>
        <w:lang w:val="id" w:eastAsia="en-US" w:bidi="ar-SA"/>
      </w:rPr>
    </w:lvl>
    <w:lvl w:ilvl="8">
      <w:numFmt w:val="bullet"/>
      <w:lvlText w:val="•"/>
      <w:lvlJc w:val="left"/>
      <w:pPr>
        <w:ind w:left="7653" w:hanging="524"/>
      </w:pPr>
      <w:rPr>
        <w:rFonts w:hint="default"/>
        <w:lang w:val="id" w:eastAsia="en-US" w:bidi="ar-SA"/>
      </w:rPr>
    </w:lvl>
  </w:abstractNum>
  <w:num w:numId="1">
    <w:abstractNumId w:val="3"/>
  </w:num>
  <w:num w:numId="2">
    <w:abstractNumId w:val="7"/>
  </w:num>
  <w:num w:numId="3">
    <w:abstractNumId w:val="9"/>
  </w:num>
  <w:num w:numId="4">
    <w:abstractNumId w:val="8"/>
  </w:num>
  <w:num w:numId="5">
    <w:abstractNumId w:val="6"/>
  </w:num>
  <w:num w:numId="6">
    <w:abstractNumId w:val="4"/>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30"/>
    <w:rsid w:val="0000180C"/>
    <w:rsid w:val="00027B7B"/>
    <w:rsid w:val="0006137A"/>
    <w:rsid w:val="00063AA7"/>
    <w:rsid w:val="00095F6E"/>
    <w:rsid w:val="000B6C2C"/>
    <w:rsid w:val="0010797D"/>
    <w:rsid w:val="00196B29"/>
    <w:rsid w:val="001B3F10"/>
    <w:rsid w:val="001B7421"/>
    <w:rsid w:val="001F7130"/>
    <w:rsid w:val="001F7EF0"/>
    <w:rsid w:val="00207D57"/>
    <w:rsid w:val="0024002B"/>
    <w:rsid w:val="0028363F"/>
    <w:rsid w:val="0029689A"/>
    <w:rsid w:val="002E280C"/>
    <w:rsid w:val="002E3A2A"/>
    <w:rsid w:val="00335C44"/>
    <w:rsid w:val="00363546"/>
    <w:rsid w:val="003649CB"/>
    <w:rsid w:val="00372155"/>
    <w:rsid w:val="0041790E"/>
    <w:rsid w:val="004820F4"/>
    <w:rsid w:val="00482F5E"/>
    <w:rsid w:val="004B1F12"/>
    <w:rsid w:val="004D4554"/>
    <w:rsid w:val="00502486"/>
    <w:rsid w:val="00534224"/>
    <w:rsid w:val="00582416"/>
    <w:rsid w:val="005C6A94"/>
    <w:rsid w:val="006114C2"/>
    <w:rsid w:val="00691AE9"/>
    <w:rsid w:val="006B463B"/>
    <w:rsid w:val="006E20DA"/>
    <w:rsid w:val="006E5DF0"/>
    <w:rsid w:val="006F5070"/>
    <w:rsid w:val="007C63AA"/>
    <w:rsid w:val="007F4521"/>
    <w:rsid w:val="0086176D"/>
    <w:rsid w:val="008728F9"/>
    <w:rsid w:val="0088124E"/>
    <w:rsid w:val="00882295"/>
    <w:rsid w:val="0090401B"/>
    <w:rsid w:val="0091296E"/>
    <w:rsid w:val="009364CD"/>
    <w:rsid w:val="009B4A8D"/>
    <w:rsid w:val="009D005B"/>
    <w:rsid w:val="00A36440"/>
    <w:rsid w:val="00A56CD9"/>
    <w:rsid w:val="00AD1FB1"/>
    <w:rsid w:val="00B148C7"/>
    <w:rsid w:val="00B72089"/>
    <w:rsid w:val="00B7294E"/>
    <w:rsid w:val="00B801D3"/>
    <w:rsid w:val="00B90D6D"/>
    <w:rsid w:val="00C47CF2"/>
    <w:rsid w:val="00CA1B4F"/>
    <w:rsid w:val="00CF236D"/>
    <w:rsid w:val="00D01DD4"/>
    <w:rsid w:val="00D9597F"/>
    <w:rsid w:val="00DD67FA"/>
    <w:rsid w:val="00E46214"/>
    <w:rsid w:val="00EB3FA1"/>
    <w:rsid w:val="00EE38F2"/>
    <w:rsid w:val="00F0639D"/>
    <w:rsid w:val="00F37B1B"/>
    <w:rsid w:val="00F41F34"/>
    <w:rsid w:val="00F73793"/>
    <w:rsid w:val="00F87FF9"/>
    <w:rsid w:val="00FA6D3D"/>
    <w:rsid w:val="00FB17BD"/>
    <w:rsid w:val="00FC3EC3"/>
    <w:rsid w:val="00FF2E8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D9B10"/>
  <w15:docId w15:val="{DAA0467E-8B78-430A-8421-7B7B5AAA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35"/>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eading 1 Char1"/>
    <w:basedOn w:val="Normal"/>
    <w:link w:val="ListParagraphChar"/>
    <w:uiPriority w:val="34"/>
    <w:qFormat/>
    <w:rsid w:val="00BD4F35"/>
    <w:pPr>
      <w:ind w:left="720"/>
      <w:contextualSpacing/>
    </w:pPr>
    <w:rPr>
      <w:rFonts w:eastAsia="Calibri" w:cs="Times New Roman"/>
      <w:lang w:val="id-ID" w:eastAsia="en-US"/>
    </w:rPr>
  </w:style>
  <w:style w:type="character" w:customStyle="1" w:styleId="ListParagraphChar">
    <w:name w:val="List Paragraph Char"/>
    <w:aliases w:val="Heading 1 Char1 Char"/>
    <w:link w:val="ListParagraph"/>
    <w:uiPriority w:val="34"/>
    <w:rsid w:val="00BD4F35"/>
    <w:rPr>
      <w:rFonts w:ascii="Calibri" w:eastAsia="Calibri" w:hAnsi="Calibri" w:cs="Times New Roman"/>
      <w:lang w:val="id-ID"/>
    </w:rPr>
  </w:style>
  <w:style w:type="paragraph" w:styleId="Header">
    <w:name w:val="header"/>
    <w:basedOn w:val="Normal"/>
    <w:link w:val="HeaderChar"/>
    <w:uiPriority w:val="99"/>
    <w:unhideWhenUsed/>
    <w:rsid w:val="00BD4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F35"/>
    <w:rPr>
      <w:rFonts w:eastAsiaTheme="minorEastAsia"/>
      <w:lang w:eastAsia="ja-JP"/>
    </w:rPr>
  </w:style>
  <w:style w:type="paragraph" w:styleId="Footer">
    <w:name w:val="footer"/>
    <w:basedOn w:val="Normal"/>
    <w:link w:val="FooterChar"/>
    <w:uiPriority w:val="99"/>
    <w:unhideWhenUsed/>
    <w:rsid w:val="00BD4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F35"/>
    <w:rPr>
      <w:rFonts w:eastAsiaTheme="minorEastAsia"/>
      <w:lang w:eastAsia="ja-JP"/>
    </w:rPr>
  </w:style>
  <w:style w:type="paragraph" w:styleId="BalloonText">
    <w:name w:val="Balloon Text"/>
    <w:basedOn w:val="Normal"/>
    <w:link w:val="BalloonTextChar"/>
    <w:uiPriority w:val="99"/>
    <w:semiHidden/>
    <w:unhideWhenUsed/>
    <w:rsid w:val="00C54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97D"/>
    <w:rPr>
      <w:rFonts w:ascii="Tahoma" w:eastAsiaTheme="minorEastAsia" w:hAnsi="Tahoma" w:cs="Tahoma"/>
      <w:sz w:val="16"/>
      <w:szCs w:val="16"/>
      <w:lang w:eastAsia="ja-JP"/>
    </w:rPr>
  </w:style>
  <w:style w:type="table" w:styleId="TableGrid">
    <w:name w:val="Table Grid"/>
    <w:basedOn w:val="TableNormal"/>
    <w:uiPriority w:val="59"/>
    <w:rsid w:val="00716B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SKReferenceItem">
    <w:name w:val="JSK Reference Item"/>
    <w:basedOn w:val="Normal"/>
    <w:rsid w:val="004907C7"/>
    <w:pPr>
      <w:numPr>
        <w:numId w:val="2"/>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AD1FB1"/>
    <w:rPr>
      <w:color w:val="0000FF" w:themeColor="hyperlink"/>
      <w:u w:val="single"/>
    </w:rPr>
  </w:style>
  <w:style w:type="character" w:styleId="UnresolvedMention">
    <w:name w:val="Unresolved Mention"/>
    <w:basedOn w:val="DefaultParagraphFont"/>
    <w:uiPriority w:val="99"/>
    <w:semiHidden/>
    <w:unhideWhenUsed/>
    <w:rsid w:val="00AD1FB1"/>
    <w:rPr>
      <w:color w:val="605E5C"/>
      <w:shd w:val="clear" w:color="auto" w:fill="E1DFDD"/>
    </w:rPr>
  </w:style>
  <w:style w:type="paragraph" w:styleId="BodyText">
    <w:name w:val="Body Text"/>
    <w:basedOn w:val="Normal"/>
    <w:link w:val="BodyTextChar"/>
    <w:uiPriority w:val="1"/>
    <w:qFormat/>
    <w:rsid w:val="00095F6E"/>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095F6E"/>
    <w:rPr>
      <w:rFonts w:ascii="Times New Roman" w:eastAsia="Times New Roman" w:hAnsi="Times New Roman" w:cs="Times New Roman"/>
      <w:sz w:val="24"/>
      <w:szCs w:val="24"/>
      <w:lang w:val="id" w:eastAsia="en-US"/>
    </w:rPr>
  </w:style>
  <w:style w:type="paragraph" w:customStyle="1" w:styleId="TableParagraph">
    <w:name w:val="Table Paragraph"/>
    <w:basedOn w:val="Normal"/>
    <w:uiPriority w:val="1"/>
    <w:qFormat/>
    <w:rsid w:val="009B4A8D"/>
    <w:pPr>
      <w:widowControl w:val="0"/>
      <w:autoSpaceDE w:val="0"/>
      <w:autoSpaceDN w:val="0"/>
      <w:spacing w:after="0" w:line="268" w:lineRule="exact"/>
    </w:pPr>
    <w:rPr>
      <w:rFonts w:ascii="Times New Roman" w:eastAsia="Times New Roman" w:hAnsi="Times New Roman" w:cs="Times New Roman"/>
      <w:lang w:val="id" w:eastAsia="en-US"/>
    </w:rPr>
  </w:style>
  <w:style w:type="paragraph" w:styleId="TOC2">
    <w:name w:val="toc 2"/>
    <w:basedOn w:val="Normal"/>
    <w:uiPriority w:val="1"/>
    <w:qFormat/>
    <w:rsid w:val="009B4A8D"/>
    <w:pPr>
      <w:widowControl w:val="0"/>
      <w:autoSpaceDE w:val="0"/>
      <w:autoSpaceDN w:val="0"/>
      <w:spacing w:before="98" w:after="0" w:line="240" w:lineRule="auto"/>
      <w:ind w:left="726"/>
    </w:pPr>
    <w:rPr>
      <w:rFonts w:ascii="Times New Roman" w:eastAsia="Times New Roman" w:hAnsi="Times New Roman" w:cs="Times New Roman"/>
      <w:b/>
      <w:bCs/>
      <w:sz w:val="24"/>
      <w:szCs w:val="24"/>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s://dentejo.poltekkesdepkes-sby.ac.id/index.php/dentejo" TargetMode="External"/><Relationship Id="rId2" Type="http://schemas.openxmlformats.org/officeDocument/2006/relationships/hyperlink" Target="https://doi.org/10.36568/sdtj.v3i1.43" TargetMode="External"/><Relationship Id="rId1" Type="http://schemas.openxmlformats.org/officeDocument/2006/relationships/hyperlink" Target="https://doi.org/10.36568/sd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OzDiv3M5IvDw6t0K5n8gFhvg==">AMUW2mWi5hd6aA3wqXNvJ+QPUG6UfiMcMLv0fmatcS6Os2OO2lnGQW9i863grkutTfEewg1UzVlcatmYPbWLPguZIjRZeWiM9irAQ1I62cjViZVHb9his48=</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0D6857-AD68-4BEF-9B81-BB33A4B7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7</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ainu roziq</cp:lastModifiedBy>
  <cp:revision>38</cp:revision>
  <dcterms:created xsi:type="dcterms:W3CDTF">2019-05-13T04:52:00Z</dcterms:created>
  <dcterms:modified xsi:type="dcterms:W3CDTF">2025-03-05T06:19:00Z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1e252b94-090f-342a-918f-742c7c7e6a1d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